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36462" w14:textId="6B4DBB1E" w:rsidR="000171D5" w:rsidRDefault="002B3A91" w:rsidP="003138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Projekt</w:t>
      </w:r>
      <w:r w:rsidR="00B05395">
        <w:rPr>
          <w:rFonts w:ascii="Times New Roman" w:eastAsia="Times New Roman" w:hAnsi="Times New Roman" w:cs="Times New Roman"/>
          <w:b/>
          <w:sz w:val="28"/>
          <w:szCs w:val="28"/>
        </w:rPr>
        <w:t>a</w:t>
      </w:r>
      <w:r>
        <w:rPr>
          <w:rFonts w:ascii="Times New Roman" w:eastAsia="Times New Roman" w:hAnsi="Times New Roman" w:cs="Times New Roman"/>
          <w:b/>
          <w:sz w:val="28"/>
          <w:szCs w:val="28"/>
        </w:rPr>
        <w:t xml:space="preserve"> </w:t>
      </w:r>
      <w:r w:rsidRPr="002B3A91">
        <w:rPr>
          <w:rFonts w:ascii="Times New Roman" w:eastAsia="Times New Roman" w:hAnsi="Times New Roman" w:cs="Times New Roman"/>
          <w:b/>
          <w:i/>
          <w:color w:val="FF0000"/>
          <w:sz w:val="28"/>
          <w:szCs w:val="28"/>
        </w:rPr>
        <w:t>“nosaukums”</w:t>
      </w:r>
      <w:r w:rsidRPr="002B3A91">
        <w:rPr>
          <w:rFonts w:ascii="Times New Roman" w:eastAsia="Times New Roman" w:hAnsi="Times New Roman" w:cs="Times New Roman"/>
          <w:b/>
          <w:color w:val="FF0000"/>
          <w:sz w:val="28"/>
          <w:szCs w:val="28"/>
        </w:rPr>
        <w:t xml:space="preserve"> </w:t>
      </w:r>
      <w:r>
        <w:rPr>
          <w:rFonts w:ascii="Times New Roman" w:eastAsia="Times New Roman" w:hAnsi="Times New Roman" w:cs="Times New Roman"/>
          <w:b/>
          <w:sz w:val="28"/>
          <w:szCs w:val="28"/>
        </w:rPr>
        <w:t>m</w:t>
      </w:r>
      <w:r w:rsidR="000B56AA">
        <w:rPr>
          <w:rFonts w:ascii="Times New Roman" w:eastAsia="Times New Roman" w:hAnsi="Times New Roman" w:cs="Times New Roman"/>
          <w:b/>
          <w:sz w:val="28"/>
          <w:szCs w:val="28"/>
        </w:rPr>
        <w:t>ediju plān</w:t>
      </w:r>
      <w:r>
        <w:rPr>
          <w:rFonts w:ascii="Times New Roman" w:eastAsia="Times New Roman" w:hAnsi="Times New Roman" w:cs="Times New Roman"/>
          <w:b/>
          <w:sz w:val="28"/>
          <w:szCs w:val="28"/>
        </w:rPr>
        <w:t>s</w:t>
      </w:r>
    </w:p>
    <w:p w14:paraId="0A0EAD6A" w14:textId="06FA1A30" w:rsidR="00837104" w:rsidRPr="00837104" w:rsidRDefault="00B05395" w:rsidP="00313867">
      <w:pPr>
        <w:spacing w:line="240" w:lineRule="auto"/>
        <w:rPr>
          <w:rFonts w:ascii="Times New Roman" w:eastAsia="Times New Roman" w:hAnsi="Times New Roman" w:cs="Times New Roman"/>
          <w:b/>
          <w:sz w:val="24"/>
          <w:szCs w:val="28"/>
        </w:rPr>
      </w:pPr>
      <w:r>
        <w:rPr>
          <w:rFonts w:ascii="Times New Roman" w:eastAsia="Times New Roman" w:hAnsi="Times New Roman" w:cs="Times New Roman"/>
          <w:b/>
          <w:sz w:val="24"/>
          <w:szCs w:val="28"/>
          <w:highlight w:val="yellow"/>
        </w:rPr>
        <w:t>Tabula Nr.</w:t>
      </w:r>
      <w:r w:rsidR="00837104" w:rsidRPr="00837104">
        <w:rPr>
          <w:rFonts w:ascii="Times New Roman" w:eastAsia="Times New Roman" w:hAnsi="Times New Roman" w:cs="Times New Roman"/>
          <w:b/>
          <w:sz w:val="24"/>
          <w:szCs w:val="28"/>
          <w:highlight w:val="yellow"/>
        </w:rPr>
        <w:t>1</w:t>
      </w:r>
      <w:r>
        <w:rPr>
          <w:rFonts w:ascii="Times New Roman" w:eastAsia="Times New Roman" w:hAnsi="Times New Roman" w:cs="Times New Roman"/>
          <w:b/>
          <w:sz w:val="24"/>
          <w:szCs w:val="28"/>
          <w:highlight w:val="yellow"/>
        </w:rPr>
        <w:t xml:space="preserve"> -</w:t>
      </w:r>
      <w:r w:rsidR="00837104" w:rsidRPr="00837104">
        <w:rPr>
          <w:rFonts w:ascii="Times New Roman" w:eastAsia="Times New Roman" w:hAnsi="Times New Roman" w:cs="Times New Roman"/>
          <w:b/>
          <w:sz w:val="24"/>
          <w:szCs w:val="28"/>
          <w:highlight w:val="yellow"/>
        </w:rPr>
        <w:t xml:space="preserve"> Mērķauditorijas apraksts</w:t>
      </w:r>
    </w:p>
    <w:tbl>
      <w:tblPr>
        <w:tblStyle w:val="a"/>
        <w:tblW w:w="144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2"/>
        <w:gridCol w:w="2835"/>
        <w:gridCol w:w="4252"/>
        <w:gridCol w:w="4678"/>
      </w:tblGrid>
      <w:tr w:rsidR="004D60EE" w14:paraId="55FDD665" w14:textId="77777777" w:rsidTr="00262A05">
        <w:tc>
          <w:tcPr>
            <w:tcW w:w="2652" w:type="dxa"/>
            <w:shd w:val="clear" w:color="auto" w:fill="F2F2F2" w:themeFill="background1" w:themeFillShade="F2"/>
            <w:tcMar>
              <w:top w:w="100" w:type="dxa"/>
              <w:left w:w="100" w:type="dxa"/>
              <w:bottom w:w="100" w:type="dxa"/>
              <w:right w:w="100" w:type="dxa"/>
            </w:tcMar>
            <w:vAlign w:val="center"/>
          </w:tcPr>
          <w:p w14:paraId="701F7C9E" w14:textId="77777777" w:rsidR="004D60EE" w:rsidRPr="004D60EE" w:rsidRDefault="004D60EE" w:rsidP="00313867">
            <w:pPr>
              <w:spacing w:line="240" w:lineRule="auto"/>
              <w:jc w:val="center"/>
              <w:rPr>
                <w:rFonts w:ascii="Times New Roman" w:hAnsi="Times New Roman" w:cs="Times New Roman"/>
                <w:b/>
              </w:rPr>
            </w:pPr>
            <w:r w:rsidRPr="004D60EE">
              <w:rPr>
                <w:rFonts w:ascii="Times New Roman" w:hAnsi="Times New Roman" w:cs="Times New Roman"/>
                <w:b/>
              </w:rPr>
              <w:t>Mērķauditorijas grupa</w:t>
            </w:r>
          </w:p>
          <w:p w14:paraId="02FCB3AF" w14:textId="2828C647" w:rsidR="004D60EE" w:rsidRPr="004D60EE" w:rsidRDefault="004D60EE" w:rsidP="00313867">
            <w:pPr>
              <w:spacing w:line="240" w:lineRule="auto"/>
              <w:jc w:val="center"/>
              <w:rPr>
                <w:rFonts w:ascii="Times New Roman" w:hAnsi="Times New Roman" w:cs="Times New Roman"/>
                <w:b/>
              </w:rPr>
            </w:pPr>
            <w:r w:rsidRPr="004D60EE">
              <w:rPr>
                <w:rFonts w:ascii="Times New Roman" w:hAnsi="Times New Roman" w:cs="Times New Roman"/>
                <w:i/>
              </w:rPr>
              <w:t>(Nolikuma 3.2. p</w:t>
            </w:r>
            <w:r w:rsidR="00B05395">
              <w:rPr>
                <w:rFonts w:ascii="Times New Roman" w:hAnsi="Times New Roman" w:cs="Times New Roman"/>
                <w:i/>
              </w:rPr>
              <w:t>unkts</w:t>
            </w:r>
            <w:r w:rsidRPr="004D60EE">
              <w:rPr>
                <w:rFonts w:ascii="Times New Roman" w:hAnsi="Times New Roman" w:cs="Times New Roman"/>
                <w:i/>
              </w:rPr>
              <w:t>)</w:t>
            </w:r>
          </w:p>
        </w:tc>
        <w:tc>
          <w:tcPr>
            <w:tcW w:w="2835" w:type="dxa"/>
            <w:shd w:val="clear" w:color="auto" w:fill="F2F2F2" w:themeFill="background1" w:themeFillShade="F2"/>
            <w:tcMar>
              <w:top w:w="100" w:type="dxa"/>
              <w:left w:w="100" w:type="dxa"/>
              <w:bottom w:w="100" w:type="dxa"/>
              <w:right w:w="100" w:type="dxa"/>
            </w:tcMar>
            <w:vAlign w:val="center"/>
          </w:tcPr>
          <w:p w14:paraId="338604D6" w14:textId="77777777" w:rsidR="004D60EE" w:rsidRPr="004D60EE" w:rsidRDefault="004D60EE" w:rsidP="00313867">
            <w:pPr>
              <w:widowControl w:val="0"/>
              <w:pBdr>
                <w:top w:val="nil"/>
                <w:left w:val="nil"/>
                <w:bottom w:val="nil"/>
                <w:right w:val="nil"/>
                <w:between w:val="nil"/>
              </w:pBdr>
              <w:spacing w:line="240" w:lineRule="auto"/>
              <w:jc w:val="center"/>
              <w:rPr>
                <w:rFonts w:ascii="Times New Roman" w:eastAsia="Times New Roman" w:hAnsi="Times New Roman" w:cs="Times New Roman"/>
                <w:b/>
              </w:rPr>
            </w:pPr>
            <w:r w:rsidRPr="004D60EE">
              <w:rPr>
                <w:rFonts w:ascii="Times New Roman" w:eastAsia="Times New Roman" w:hAnsi="Times New Roman" w:cs="Times New Roman"/>
                <w:b/>
              </w:rPr>
              <w:t>Grupas profila apraks</w:t>
            </w:r>
          </w:p>
          <w:p w14:paraId="37744B6E" w14:textId="4642B303" w:rsidR="004D60EE" w:rsidRPr="00FD58D4" w:rsidRDefault="004D60EE" w:rsidP="00B05395">
            <w:pPr>
              <w:widowControl w:val="0"/>
              <w:pBdr>
                <w:top w:val="nil"/>
                <w:left w:val="nil"/>
                <w:bottom w:val="nil"/>
                <w:right w:val="nil"/>
                <w:between w:val="nil"/>
              </w:pBdr>
              <w:spacing w:line="240" w:lineRule="auto"/>
              <w:jc w:val="center"/>
              <w:rPr>
                <w:rFonts w:ascii="Times New Roman" w:eastAsia="Times New Roman" w:hAnsi="Times New Roman" w:cs="Times New Roman"/>
                <w:i/>
              </w:rPr>
            </w:pPr>
            <w:r w:rsidRPr="00FD58D4">
              <w:rPr>
                <w:rFonts w:ascii="Times New Roman" w:eastAsia="Times New Roman" w:hAnsi="Times New Roman" w:cs="Times New Roman"/>
                <w:i/>
              </w:rPr>
              <w:t>(vecum</w:t>
            </w:r>
            <w:r w:rsidR="00B05395">
              <w:rPr>
                <w:rFonts w:ascii="Times New Roman" w:eastAsia="Times New Roman" w:hAnsi="Times New Roman" w:cs="Times New Roman"/>
                <w:i/>
              </w:rPr>
              <w:t>s</w:t>
            </w:r>
            <w:r w:rsidRPr="00FD58D4">
              <w:rPr>
                <w:rFonts w:ascii="Times New Roman" w:eastAsia="Times New Roman" w:hAnsi="Times New Roman" w:cs="Times New Roman"/>
                <w:i/>
              </w:rPr>
              <w:t>, nodarbošanās, dzīvesvietas u.c. parametri)</w:t>
            </w:r>
          </w:p>
        </w:tc>
        <w:tc>
          <w:tcPr>
            <w:tcW w:w="4252" w:type="dxa"/>
            <w:shd w:val="clear" w:color="auto" w:fill="F2F2F2" w:themeFill="background1" w:themeFillShade="F2"/>
            <w:vAlign w:val="center"/>
          </w:tcPr>
          <w:p w14:paraId="037E8299" w14:textId="77777777" w:rsidR="004D60EE" w:rsidRPr="004D60EE" w:rsidRDefault="004D60EE" w:rsidP="00313867">
            <w:pPr>
              <w:widowControl w:val="0"/>
              <w:pBdr>
                <w:top w:val="nil"/>
                <w:left w:val="nil"/>
                <w:bottom w:val="nil"/>
                <w:right w:val="nil"/>
                <w:between w:val="nil"/>
              </w:pBdr>
              <w:spacing w:line="240" w:lineRule="auto"/>
              <w:jc w:val="center"/>
              <w:rPr>
                <w:rFonts w:ascii="Times New Roman" w:eastAsia="Times New Roman" w:hAnsi="Times New Roman" w:cs="Times New Roman"/>
              </w:rPr>
            </w:pPr>
            <w:r w:rsidRPr="004D60EE">
              <w:rPr>
                <w:rFonts w:ascii="Times New Roman" w:eastAsia="Times New Roman" w:hAnsi="Times New Roman" w:cs="Times New Roman"/>
                <w:b/>
              </w:rPr>
              <w:t>Sasniegtais apjoms</w:t>
            </w:r>
          </w:p>
          <w:p w14:paraId="2764CD93" w14:textId="77777777" w:rsidR="004D60EE" w:rsidRPr="00FD58D4" w:rsidRDefault="004D60EE" w:rsidP="00313867">
            <w:pPr>
              <w:widowControl w:val="0"/>
              <w:pBdr>
                <w:top w:val="nil"/>
                <w:left w:val="nil"/>
                <w:bottom w:val="nil"/>
                <w:right w:val="nil"/>
                <w:between w:val="nil"/>
              </w:pBdr>
              <w:spacing w:line="240" w:lineRule="auto"/>
              <w:jc w:val="center"/>
              <w:rPr>
                <w:rFonts w:ascii="Times New Roman" w:eastAsia="Times New Roman" w:hAnsi="Times New Roman" w:cs="Times New Roman"/>
                <w:i/>
              </w:rPr>
            </w:pPr>
            <w:r w:rsidRPr="00FD58D4">
              <w:rPr>
                <w:rFonts w:ascii="Times New Roman" w:eastAsia="Times New Roman" w:hAnsi="Times New Roman" w:cs="Times New Roman"/>
                <w:i/>
              </w:rPr>
              <w:t>(kopējais skaits, sadalījumā pa reģioniem, vecumiem, nodarbošanās, u.c. parametriem)</w:t>
            </w:r>
          </w:p>
        </w:tc>
        <w:tc>
          <w:tcPr>
            <w:tcW w:w="4678" w:type="dxa"/>
            <w:shd w:val="clear" w:color="auto" w:fill="F2F2F2" w:themeFill="background1" w:themeFillShade="F2"/>
            <w:vAlign w:val="center"/>
          </w:tcPr>
          <w:p w14:paraId="612F3766" w14:textId="77777777" w:rsidR="004D60EE" w:rsidRDefault="004D60EE" w:rsidP="007C1C9E">
            <w:pPr>
              <w:widowControl w:val="0"/>
              <w:pBdr>
                <w:top w:val="nil"/>
                <w:left w:val="nil"/>
                <w:bottom w:val="nil"/>
                <w:right w:val="nil"/>
                <w:between w:val="nil"/>
              </w:pBdr>
              <w:spacing w:line="240" w:lineRule="auto"/>
              <w:jc w:val="center"/>
              <w:rPr>
                <w:rFonts w:ascii="Times New Roman" w:eastAsia="Times New Roman" w:hAnsi="Times New Roman" w:cs="Times New Roman"/>
                <w:b/>
              </w:rPr>
            </w:pPr>
            <w:r w:rsidRPr="004D60EE">
              <w:rPr>
                <w:rFonts w:ascii="Times New Roman" w:eastAsia="Times New Roman" w:hAnsi="Times New Roman" w:cs="Times New Roman"/>
                <w:b/>
              </w:rPr>
              <w:t xml:space="preserve">Komunikāciju kanālu uzskaitījums un </w:t>
            </w:r>
            <w:r w:rsidR="00837104">
              <w:rPr>
                <w:rFonts w:ascii="Times New Roman" w:eastAsia="Times New Roman" w:hAnsi="Times New Roman" w:cs="Times New Roman"/>
                <w:b/>
              </w:rPr>
              <w:t xml:space="preserve">to izvēles </w:t>
            </w:r>
            <w:r w:rsidRPr="004D60EE">
              <w:rPr>
                <w:rFonts w:ascii="Times New Roman" w:eastAsia="Times New Roman" w:hAnsi="Times New Roman" w:cs="Times New Roman"/>
                <w:b/>
              </w:rPr>
              <w:t>pamatojums</w:t>
            </w:r>
          </w:p>
          <w:p w14:paraId="6B6D2A54" w14:textId="058E82A6" w:rsidR="007C1C9E" w:rsidRPr="007C1C9E" w:rsidRDefault="007C1C9E" w:rsidP="00B05395">
            <w:pPr>
              <w:widowControl w:val="0"/>
              <w:pBdr>
                <w:top w:val="nil"/>
                <w:left w:val="nil"/>
                <w:bottom w:val="nil"/>
                <w:right w:val="nil"/>
                <w:between w:val="nil"/>
              </w:pBdr>
              <w:spacing w:line="240" w:lineRule="auto"/>
              <w:jc w:val="center"/>
              <w:rPr>
                <w:rFonts w:ascii="Times New Roman" w:eastAsia="Times New Roman" w:hAnsi="Times New Roman" w:cs="Times New Roman"/>
                <w:i/>
              </w:rPr>
            </w:pPr>
            <w:r w:rsidRPr="007C1C9E">
              <w:rPr>
                <w:rFonts w:ascii="Times New Roman" w:eastAsia="Times New Roman" w:hAnsi="Times New Roman" w:cs="Times New Roman"/>
                <w:i/>
              </w:rPr>
              <w:t>(detalizēts komunikāciju kanālu apraksts tabulā</w:t>
            </w:r>
            <w:r w:rsidR="00B05395">
              <w:rPr>
                <w:rFonts w:ascii="Times New Roman" w:eastAsia="Times New Roman" w:hAnsi="Times New Roman" w:cs="Times New Roman"/>
                <w:i/>
              </w:rPr>
              <w:t xml:space="preserve"> Nr.2 – Komunikāciju kanālu apraksts </w:t>
            </w:r>
            <w:r w:rsidRPr="007C1C9E">
              <w:rPr>
                <w:rFonts w:ascii="Times New Roman" w:eastAsia="Times New Roman" w:hAnsi="Times New Roman" w:cs="Times New Roman"/>
                <w:i/>
              </w:rPr>
              <w:t>)</w:t>
            </w:r>
          </w:p>
        </w:tc>
      </w:tr>
      <w:tr w:rsidR="00642D6E" w14:paraId="25329D40" w14:textId="77777777" w:rsidTr="00262A05">
        <w:tc>
          <w:tcPr>
            <w:tcW w:w="2652" w:type="dxa"/>
            <w:shd w:val="clear" w:color="auto" w:fill="auto"/>
            <w:tcMar>
              <w:top w:w="100" w:type="dxa"/>
              <w:left w:w="100" w:type="dxa"/>
              <w:bottom w:w="100" w:type="dxa"/>
              <w:right w:w="100" w:type="dxa"/>
            </w:tcMar>
            <w:vAlign w:val="center"/>
          </w:tcPr>
          <w:p w14:paraId="0616C087" w14:textId="77777777" w:rsidR="00642D6E" w:rsidRPr="00844748" w:rsidRDefault="00642D6E" w:rsidP="00313867">
            <w:pPr>
              <w:spacing w:line="240" w:lineRule="auto"/>
              <w:rPr>
                <w:rFonts w:ascii="Times New Roman" w:hAnsi="Times New Roman" w:cs="Times New Roman"/>
                <w:b/>
                <w:sz w:val="24"/>
                <w:szCs w:val="24"/>
              </w:rPr>
            </w:pPr>
            <w:r w:rsidRPr="00844748">
              <w:rPr>
                <w:rFonts w:ascii="Times New Roman" w:hAnsi="Times New Roman" w:cs="Times New Roman"/>
                <w:b/>
                <w:sz w:val="24"/>
                <w:szCs w:val="24"/>
              </w:rPr>
              <w:t>Ieinteresētie</w:t>
            </w:r>
          </w:p>
        </w:tc>
        <w:tc>
          <w:tcPr>
            <w:tcW w:w="2835" w:type="dxa"/>
            <w:shd w:val="clear" w:color="auto" w:fill="auto"/>
            <w:tcMar>
              <w:top w:w="100" w:type="dxa"/>
              <w:left w:w="100" w:type="dxa"/>
              <w:bottom w:w="100" w:type="dxa"/>
              <w:right w:w="100" w:type="dxa"/>
            </w:tcMar>
            <w:vAlign w:val="center"/>
          </w:tcPr>
          <w:p w14:paraId="31E4BABC"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252" w:type="dxa"/>
            <w:vMerge w:val="restart"/>
            <w:vAlign w:val="center"/>
          </w:tcPr>
          <w:p w14:paraId="2EDC80E9"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678" w:type="dxa"/>
            <w:vAlign w:val="center"/>
          </w:tcPr>
          <w:p w14:paraId="5C4A307A" w14:textId="77777777" w:rsidR="00642D6E" w:rsidRDefault="00642D6E" w:rsidP="0014788C">
            <w:pPr>
              <w:widowControl w:val="0"/>
              <w:spacing w:line="240" w:lineRule="auto"/>
              <w:rPr>
                <w:rFonts w:ascii="Times New Roman" w:eastAsia="Times New Roman" w:hAnsi="Times New Roman" w:cs="Times New Roman"/>
                <w:sz w:val="24"/>
                <w:szCs w:val="24"/>
              </w:rPr>
            </w:pPr>
          </w:p>
        </w:tc>
      </w:tr>
      <w:tr w:rsidR="00642D6E" w14:paraId="0C800F1E" w14:textId="77777777" w:rsidTr="00262A05">
        <w:tc>
          <w:tcPr>
            <w:tcW w:w="2652" w:type="dxa"/>
            <w:shd w:val="clear" w:color="auto" w:fill="auto"/>
            <w:tcMar>
              <w:top w:w="100" w:type="dxa"/>
              <w:left w:w="100" w:type="dxa"/>
              <w:bottom w:w="100" w:type="dxa"/>
              <w:right w:w="100" w:type="dxa"/>
            </w:tcMar>
            <w:vAlign w:val="center"/>
          </w:tcPr>
          <w:p w14:paraId="21C76D6E" w14:textId="77777777" w:rsidR="00642D6E" w:rsidRPr="00844748" w:rsidRDefault="00642D6E" w:rsidP="00313867">
            <w:pPr>
              <w:spacing w:line="240" w:lineRule="auto"/>
              <w:rPr>
                <w:rFonts w:ascii="Times New Roman" w:hAnsi="Times New Roman" w:cs="Times New Roman"/>
                <w:b/>
                <w:sz w:val="24"/>
                <w:szCs w:val="24"/>
              </w:rPr>
            </w:pPr>
            <w:r w:rsidRPr="00844748">
              <w:rPr>
                <w:rFonts w:ascii="Times New Roman" w:hAnsi="Times New Roman" w:cs="Times New Roman"/>
                <w:b/>
                <w:sz w:val="24"/>
                <w:szCs w:val="24"/>
              </w:rPr>
              <w:t>Amatieri</w:t>
            </w:r>
          </w:p>
        </w:tc>
        <w:tc>
          <w:tcPr>
            <w:tcW w:w="2835" w:type="dxa"/>
            <w:shd w:val="clear" w:color="auto" w:fill="auto"/>
            <w:tcMar>
              <w:top w:w="100" w:type="dxa"/>
              <w:left w:w="100" w:type="dxa"/>
              <w:bottom w:w="100" w:type="dxa"/>
              <w:right w:w="100" w:type="dxa"/>
            </w:tcMar>
            <w:vAlign w:val="center"/>
          </w:tcPr>
          <w:p w14:paraId="7ABDCBE1"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252" w:type="dxa"/>
            <w:vMerge/>
            <w:vAlign w:val="center"/>
          </w:tcPr>
          <w:p w14:paraId="5E437C69"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678" w:type="dxa"/>
            <w:vAlign w:val="center"/>
          </w:tcPr>
          <w:p w14:paraId="5E08A3C8" w14:textId="77777777" w:rsidR="00642D6E" w:rsidRDefault="00642D6E" w:rsidP="0014788C">
            <w:pPr>
              <w:widowControl w:val="0"/>
              <w:spacing w:line="240" w:lineRule="auto"/>
              <w:rPr>
                <w:rFonts w:ascii="Times New Roman" w:eastAsia="Times New Roman" w:hAnsi="Times New Roman" w:cs="Times New Roman"/>
                <w:sz w:val="24"/>
                <w:szCs w:val="24"/>
              </w:rPr>
            </w:pPr>
          </w:p>
        </w:tc>
      </w:tr>
      <w:tr w:rsidR="00642D6E" w14:paraId="60259D8F" w14:textId="77777777" w:rsidTr="00262A05">
        <w:trPr>
          <w:trHeight w:val="215"/>
        </w:trPr>
        <w:tc>
          <w:tcPr>
            <w:tcW w:w="2652" w:type="dxa"/>
            <w:shd w:val="clear" w:color="auto" w:fill="auto"/>
            <w:tcMar>
              <w:top w:w="100" w:type="dxa"/>
              <w:left w:w="100" w:type="dxa"/>
              <w:bottom w:w="100" w:type="dxa"/>
              <w:right w:w="100" w:type="dxa"/>
            </w:tcMar>
            <w:vAlign w:val="center"/>
          </w:tcPr>
          <w:p w14:paraId="27D0B51C" w14:textId="77777777" w:rsidR="00642D6E" w:rsidRPr="00844748" w:rsidRDefault="00642D6E" w:rsidP="00313867">
            <w:pPr>
              <w:spacing w:line="240" w:lineRule="auto"/>
              <w:rPr>
                <w:rFonts w:ascii="Times New Roman" w:hAnsi="Times New Roman" w:cs="Times New Roman"/>
                <w:b/>
                <w:sz w:val="24"/>
                <w:szCs w:val="24"/>
              </w:rPr>
            </w:pPr>
            <w:r w:rsidRPr="00844748">
              <w:rPr>
                <w:rFonts w:ascii="Times New Roman" w:hAnsi="Times New Roman" w:cs="Times New Roman"/>
                <w:b/>
                <w:sz w:val="24"/>
                <w:szCs w:val="24"/>
              </w:rPr>
              <w:t>Nejaušie “garāmgājēji”</w:t>
            </w:r>
          </w:p>
        </w:tc>
        <w:tc>
          <w:tcPr>
            <w:tcW w:w="2835" w:type="dxa"/>
            <w:shd w:val="clear" w:color="auto" w:fill="auto"/>
            <w:tcMar>
              <w:top w:w="100" w:type="dxa"/>
              <w:left w:w="100" w:type="dxa"/>
              <w:bottom w:w="100" w:type="dxa"/>
              <w:right w:w="100" w:type="dxa"/>
            </w:tcMar>
            <w:vAlign w:val="center"/>
          </w:tcPr>
          <w:p w14:paraId="0CC0CA64"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252" w:type="dxa"/>
            <w:vMerge/>
            <w:vAlign w:val="center"/>
          </w:tcPr>
          <w:p w14:paraId="5B212249" w14:textId="77777777" w:rsidR="00642D6E" w:rsidRDefault="00642D6E" w:rsidP="0014788C">
            <w:pPr>
              <w:widowControl w:val="0"/>
              <w:spacing w:line="240" w:lineRule="auto"/>
              <w:rPr>
                <w:rFonts w:ascii="Times New Roman" w:eastAsia="Times New Roman" w:hAnsi="Times New Roman" w:cs="Times New Roman"/>
                <w:sz w:val="24"/>
                <w:szCs w:val="24"/>
              </w:rPr>
            </w:pPr>
          </w:p>
        </w:tc>
        <w:tc>
          <w:tcPr>
            <w:tcW w:w="4678" w:type="dxa"/>
            <w:vAlign w:val="center"/>
          </w:tcPr>
          <w:p w14:paraId="212D410F" w14:textId="77777777" w:rsidR="00642D6E" w:rsidRDefault="00642D6E" w:rsidP="0014788C">
            <w:pPr>
              <w:widowControl w:val="0"/>
              <w:spacing w:line="240" w:lineRule="auto"/>
              <w:rPr>
                <w:rFonts w:ascii="Times New Roman" w:eastAsia="Times New Roman" w:hAnsi="Times New Roman" w:cs="Times New Roman"/>
                <w:sz w:val="24"/>
                <w:szCs w:val="24"/>
              </w:rPr>
            </w:pPr>
          </w:p>
        </w:tc>
      </w:tr>
    </w:tbl>
    <w:p w14:paraId="1E1A713C" w14:textId="77777777" w:rsidR="000171D5" w:rsidRDefault="000171D5" w:rsidP="00313867">
      <w:pPr>
        <w:spacing w:line="240" w:lineRule="auto"/>
        <w:rPr>
          <w:rFonts w:ascii="Times New Roman" w:eastAsia="Times New Roman" w:hAnsi="Times New Roman" w:cs="Times New Roman"/>
          <w:sz w:val="24"/>
          <w:szCs w:val="24"/>
        </w:rPr>
      </w:pPr>
    </w:p>
    <w:p w14:paraId="7776CF0E" w14:textId="202CFD9C" w:rsidR="00837104" w:rsidRPr="00837104" w:rsidRDefault="00B05395" w:rsidP="0031386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Tabula Nr.</w:t>
      </w:r>
      <w:r w:rsidR="00837104" w:rsidRPr="00837104">
        <w:rPr>
          <w:rFonts w:ascii="Times New Roman" w:eastAsia="Times New Roman" w:hAnsi="Times New Roman" w:cs="Times New Roman"/>
          <w:b/>
          <w:sz w:val="24"/>
          <w:szCs w:val="24"/>
          <w:highlight w:val="yellow"/>
        </w:rPr>
        <w:t>2</w:t>
      </w:r>
      <w:r>
        <w:rPr>
          <w:rFonts w:ascii="Times New Roman" w:eastAsia="Times New Roman" w:hAnsi="Times New Roman" w:cs="Times New Roman"/>
          <w:b/>
          <w:sz w:val="24"/>
          <w:szCs w:val="24"/>
          <w:highlight w:val="yellow"/>
        </w:rPr>
        <w:t xml:space="preserve"> -</w:t>
      </w:r>
      <w:r w:rsidR="00837104" w:rsidRPr="00837104">
        <w:rPr>
          <w:rFonts w:ascii="Times New Roman" w:eastAsia="Times New Roman" w:hAnsi="Times New Roman" w:cs="Times New Roman"/>
          <w:b/>
          <w:sz w:val="24"/>
          <w:szCs w:val="24"/>
          <w:highlight w:val="yellow"/>
        </w:rPr>
        <w:t xml:space="preserve"> Komunikāciju kanālu apraksts</w:t>
      </w:r>
    </w:p>
    <w:tbl>
      <w:tblPr>
        <w:tblStyle w:val="a"/>
        <w:tblW w:w="144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5528"/>
        <w:gridCol w:w="4961"/>
        <w:gridCol w:w="1843"/>
      </w:tblGrid>
      <w:tr w:rsidR="00837104" w:rsidRPr="004D60EE" w14:paraId="2B5861AD" w14:textId="77777777" w:rsidTr="00FD58D4">
        <w:trPr>
          <w:trHeight w:val="527"/>
        </w:trPr>
        <w:tc>
          <w:tcPr>
            <w:tcW w:w="2085" w:type="dxa"/>
            <w:shd w:val="clear" w:color="auto" w:fill="F2F2F2" w:themeFill="background1" w:themeFillShade="F2"/>
            <w:tcMar>
              <w:top w:w="100" w:type="dxa"/>
              <w:left w:w="100" w:type="dxa"/>
              <w:bottom w:w="100" w:type="dxa"/>
              <w:right w:w="100" w:type="dxa"/>
            </w:tcMar>
            <w:vAlign w:val="center"/>
          </w:tcPr>
          <w:p w14:paraId="23F23822" w14:textId="77777777" w:rsidR="00837104" w:rsidRPr="004D60EE" w:rsidRDefault="00837104" w:rsidP="00313867">
            <w:pPr>
              <w:spacing w:line="240" w:lineRule="auto"/>
              <w:jc w:val="center"/>
              <w:rPr>
                <w:rFonts w:ascii="Times New Roman" w:hAnsi="Times New Roman" w:cs="Times New Roman"/>
                <w:b/>
              </w:rPr>
            </w:pPr>
            <w:r>
              <w:rPr>
                <w:rFonts w:ascii="Times New Roman" w:hAnsi="Times New Roman" w:cs="Times New Roman"/>
                <w:b/>
              </w:rPr>
              <w:t>Komunikāciju kanāls</w:t>
            </w:r>
          </w:p>
        </w:tc>
        <w:tc>
          <w:tcPr>
            <w:tcW w:w="5528" w:type="dxa"/>
            <w:shd w:val="clear" w:color="auto" w:fill="F2F2F2" w:themeFill="background1" w:themeFillShade="F2"/>
            <w:tcMar>
              <w:top w:w="100" w:type="dxa"/>
              <w:left w:w="100" w:type="dxa"/>
              <w:bottom w:w="100" w:type="dxa"/>
              <w:right w:w="100" w:type="dxa"/>
            </w:tcMar>
            <w:vAlign w:val="center"/>
          </w:tcPr>
          <w:p w14:paraId="1E60477F" w14:textId="77777777" w:rsidR="00837104" w:rsidRDefault="00837104" w:rsidP="00313867">
            <w:pPr>
              <w:widowControl w:val="0"/>
              <w:pBdr>
                <w:top w:val="nil"/>
                <w:left w:val="nil"/>
                <w:bottom w:val="nil"/>
                <w:right w:val="nil"/>
                <w:between w:val="nil"/>
              </w:pBdr>
              <w:spacing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Veicamo aktivitāšu apraksts </w:t>
            </w:r>
          </w:p>
          <w:p w14:paraId="6EA39020" w14:textId="77777777" w:rsidR="00837104" w:rsidRPr="00FD58D4" w:rsidRDefault="00837104" w:rsidP="00100098">
            <w:pPr>
              <w:widowControl w:val="0"/>
              <w:pBdr>
                <w:top w:val="nil"/>
                <w:left w:val="nil"/>
                <w:bottom w:val="nil"/>
                <w:right w:val="nil"/>
                <w:between w:val="nil"/>
              </w:pBdr>
              <w:spacing w:line="240" w:lineRule="auto"/>
              <w:jc w:val="center"/>
              <w:rPr>
                <w:rFonts w:ascii="Times New Roman" w:eastAsia="Times New Roman" w:hAnsi="Times New Roman" w:cs="Times New Roman"/>
                <w:i/>
              </w:rPr>
            </w:pPr>
            <w:r w:rsidRPr="00FD58D4">
              <w:rPr>
                <w:rFonts w:ascii="Times New Roman" w:eastAsia="Times New Roman" w:hAnsi="Times New Roman" w:cs="Times New Roman"/>
                <w:i/>
              </w:rPr>
              <w:t>(radošie risinājumi</w:t>
            </w:r>
            <w:r w:rsidR="00FD58D4" w:rsidRPr="00FD58D4">
              <w:rPr>
                <w:rFonts w:ascii="Times New Roman" w:eastAsia="Times New Roman" w:hAnsi="Times New Roman" w:cs="Times New Roman"/>
                <w:i/>
              </w:rPr>
              <w:t xml:space="preserve"> attiecīgajā komunikāciju kanālā</w:t>
            </w:r>
            <w:r w:rsidRPr="00FD58D4">
              <w:rPr>
                <w:rFonts w:ascii="Times New Roman" w:eastAsia="Times New Roman" w:hAnsi="Times New Roman" w:cs="Times New Roman"/>
                <w:i/>
              </w:rPr>
              <w:t xml:space="preserve">, </w:t>
            </w:r>
            <w:r w:rsidR="00313867" w:rsidRPr="00FD58D4">
              <w:rPr>
                <w:rFonts w:ascii="Times New Roman" w:eastAsia="Times New Roman" w:hAnsi="Times New Roman" w:cs="Times New Roman"/>
                <w:i/>
              </w:rPr>
              <w:t xml:space="preserve">plānotie pasākumi, to </w:t>
            </w:r>
            <w:r w:rsidR="00FD58D4" w:rsidRPr="00FD58D4">
              <w:rPr>
                <w:rFonts w:ascii="Times New Roman" w:eastAsia="Times New Roman" w:hAnsi="Times New Roman" w:cs="Times New Roman"/>
                <w:i/>
              </w:rPr>
              <w:t>īstenošanas laiks</w:t>
            </w:r>
            <w:r w:rsidRPr="00FD58D4">
              <w:rPr>
                <w:rFonts w:ascii="Times New Roman" w:eastAsia="Times New Roman" w:hAnsi="Times New Roman" w:cs="Times New Roman"/>
                <w:i/>
              </w:rPr>
              <w:t>)</w:t>
            </w:r>
          </w:p>
        </w:tc>
        <w:tc>
          <w:tcPr>
            <w:tcW w:w="4961" w:type="dxa"/>
            <w:shd w:val="clear" w:color="auto" w:fill="F2F2F2" w:themeFill="background1" w:themeFillShade="F2"/>
            <w:vAlign w:val="center"/>
          </w:tcPr>
          <w:p w14:paraId="13DD1649" w14:textId="77777777" w:rsidR="00837104" w:rsidRPr="004D60EE" w:rsidRDefault="00837104" w:rsidP="00313867">
            <w:pPr>
              <w:widowControl w:val="0"/>
              <w:pBdr>
                <w:top w:val="nil"/>
                <w:left w:val="nil"/>
                <w:bottom w:val="nil"/>
                <w:right w:val="nil"/>
                <w:between w:val="nil"/>
              </w:pBdr>
              <w:spacing w:line="240" w:lineRule="auto"/>
              <w:jc w:val="center"/>
              <w:rPr>
                <w:rFonts w:ascii="Times New Roman" w:eastAsia="Times New Roman" w:hAnsi="Times New Roman" w:cs="Times New Roman"/>
              </w:rPr>
            </w:pPr>
            <w:r w:rsidRPr="004D60EE">
              <w:rPr>
                <w:rFonts w:ascii="Times New Roman" w:eastAsia="Times New Roman" w:hAnsi="Times New Roman" w:cs="Times New Roman"/>
                <w:b/>
              </w:rPr>
              <w:t>Sasniegtais apjoms</w:t>
            </w:r>
            <w:r>
              <w:rPr>
                <w:rFonts w:ascii="Times New Roman" w:eastAsia="Times New Roman" w:hAnsi="Times New Roman" w:cs="Times New Roman"/>
                <w:b/>
              </w:rPr>
              <w:t xml:space="preserve"> / daudzums</w:t>
            </w:r>
          </w:p>
          <w:p w14:paraId="23ACAF56" w14:textId="77777777" w:rsidR="00837104" w:rsidRPr="00FD58D4" w:rsidRDefault="00837104" w:rsidP="00313867">
            <w:pPr>
              <w:widowControl w:val="0"/>
              <w:pBdr>
                <w:top w:val="nil"/>
                <w:left w:val="nil"/>
                <w:bottom w:val="nil"/>
                <w:right w:val="nil"/>
                <w:between w:val="nil"/>
              </w:pBdr>
              <w:spacing w:line="240" w:lineRule="auto"/>
              <w:jc w:val="center"/>
              <w:rPr>
                <w:rFonts w:ascii="Times New Roman" w:eastAsia="Times New Roman" w:hAnsi="Times New Roman" w:cs="Times New Roman"/>
                <w:i/>
              </w:rPr>
            </w:pPr>
            <w:r w:rsidRPr="00FD58D4">
              <w:rPr>
                <w:rFonts w:ascii="Times New Roman" w:eastAsia="Times New Roman" w:hAnsi="Times New Roman" w:cs="Times New Roman"/>
                <w:i/>
              </w:rPr>
              <w:t xml:space="preserve">(katrai </w:t>
            </w:r>
            <w:r w:rsidR="00313867" w:rsidRPr="00FD58D4">
              <w:rPr>
                <w:rFonts w:ascii="Times New Roman" w:eastAsia="Times New Roman" w:hAnsi="Times New Roman" w:cs="Times New Roman"/>
                <w:i/>
              </w:rPr>
              <w:t xml:space="preserve">izvēlētajai </w:t>
            </w:r>
            <w:r w:rsidRPr="00FD58D4">
              <w:rPr>
                <w:rFonts w:ascii="Times New Roman" w:eastAsia="Times New Roman" w:hAnsi="Times New Roman" w:cs="Times New Roman"/>
                <w:i/>
              </w:rPr>
              <w:t xml:space="preserve">mērķauditorijai, norādot / pamatojot aprēķina metodiku) </w:t>
            </w:r>
          </w:p>
        </w:tc>
        <w:tc>
          <w:tcPr>
            <w:tcW w:w="1843" w:type="dxa"/>
            <w:shd w:val="clear" w:color="auto" w:fill="F2F2F2" w:themeFill="background1" w:themeFillShade="F2"/>
            <w:vAlign w:val="center"/>
          </w:tcPr>
          <w:p w14:paraId="32CF2E4A" w14:textId="201055E7" w:rsidR="00837104" w:rsidRDefault="00313867" w:rsidP="00313867">
            <w:pPr>
              <w:widowControl w:val="0"/>
              <w:pBdr>
                <w:top w:val="nil"/>
                <w:left w:val="nil"/>
                <w:bottom w:val="nil"/>
                <w:right w:val="nil"/>
                <w:between w:val="nil"/>
              </w:pBdr>
              <w:spacing w:line="240" w:lineRule="auto"/>
              <w:jc w:val="center"/>
              <w:rPr>
                <w:rFonts w:ascii="Times New Roman" w:eastAsia="Times New Roman" w:hAnsi="Times New Roman" w:cs="Times New Roman"/>
                <w:b/>
              </w:rPr>
            </w:pPr>
            <w:r>
              <w:rPr>
                <w:rFonts w:ascii="Times New Roman" w:eastAsia="Times New Roman" w:hAnsi="Times New Roman" w:cs="Times New Roman"/>
                <w:b/>
              </w:rPr>
              <w:t>Izmaksas</w:t>
            </w:r>
            <w:r w:rsidR="00B05395">
              <w:rPr>
                <w:rFonts w:ascii="Times New Roman" w:eastAsia="Times New Roman" w:hAnsi="Times New Roman" w:cs="Times New Roman"/>
                <w:b/>
              </w:rPr>
              <w:t xml:space="preserve"> </w:t>
            </w:r>
            <w:r w:rsidR="00B05395" w:rsidRPr="00B05395">
              <w:rPr>
                <w:rFonts w:ascii="Times New Roman" w:eastAsia="Times New Roman" w:hAnsi="Times New Roman" w:cs="Times New Roman"/>
                <w:b/>
                <w:i/>
              </w:rPr>
              <w:t>EUR</w:t>
            </w:r>
          </w:p>
          <w:p w14:paraId="512FA1A0" w14:textId="77777777" w:rsidR="00FD58D4" w:rsidRPr="00FD58D4" w:rsidRDefault="00FD58D4" w:rsidP="00FD58D4">
            <w:pPr>
              <w:widowControl w:val="0"/>
              <w:pBdr>
                <w:top w:val="nil"/>
                <w:left w:val="nil"/>
                <w:bottom w:val="nil"/>
                <w:right w:val="nil"/>
                <w:between w:val="nil"/>
              </w:pBdr>
              <w:spacing w:line="240" w:lineRule="auto"/>
              <w:jc w:val="center"/>
              <w:rPr>
                <w:rFonts w:ascii="Times New Roman" w:eastAsia="Times New Roman" w:hAnsi="Times New Roman" w:cs="Times New Roman"/>
                <w:i/>
              </w:rPr>
            </w:pPr>
            <w:r>
              <w:rPr>
                <w:rFonts w:ascii="Times New Roman" w:eastAsia="Times New Roman" w:hAnsi="Times New Roman" w:cs="Times New Roman"/>
                <w:i/>
              </w:rPr>
              <w:t xml:space="preserve">(aptuvenās </w:t>
            </w:r>
            <w:r w:rsidRPr="00FD58D4">
              <w:rPr>
                <w:rFonts w:ascii="Times New Roman" w:eastAsia="Times New Roman" w:hAnsi="Times New Roman" w:cs="Times New Roman"/>
                <w:i/>
              </w:rPr>
              <w:t>izmaksas katram kanālam)</w:t>
            </w:r>
            <w:r w:rsidR="000A786E">
              <w:rPr>
                <w:rFonts w:ascii="Times New Roman" w:eastAsia="Times New Roman" w:hAnsi="Times New Roman" w:cs="Times New Roman"/>
                <w:i/>
              </w:rPr>
              <w:t>*</w:t>
            </w:r>
          </w:p>
        </w:tc>
      </w:tr>
      <w:tr w:rsidR="00837104" w14:paraId="298A95D0" w14:textId="77777777" w:rsidTr="000A786E">
        <w:trPr>
          <w:trHeight w:val="170"/>
        </w:trPr>
        <w:tc>
          <w:tcPr>
            <w:tcW w:w="2085" w:type="dxa"/>
            <w:shd w:val="clear" w:color="auto" w:fill="auto"/>
            <w:tcMar>
              <w:top w:w="100" w:type="dxa"/>
              <w:left w:w="100" w:type="dxa"/>
              <w:bottom w:w="100" w:type="dxa"/>
              <w:right w:w="100" w:type="dxa"/>
            </w:tcMar>
            <w:vAlign w:val="center"/>
          </w:tcPr>
          <w:p w14:paraId="78A7E88F" w14:textId="77777777" w:rsidR="00837104" w:rsidRPr="0014788C" w:rsidRDefault="00837104"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5C91B76D" w14:textId="77777777" w:rsidR="00837104" w:rsidRPr="0014788C" w:rsidRDefault="00837104" w:rsidP="0014788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4961" w:type="dxa"/>
            <w:vAlign w:val="center"/>
          </w:tcPr>
          <w:p w14:paraId="5D36A5A4" w14:textId="77777777" w:rsidR="00837104" w:rsidRPr="0014788C" w:rsidRDefault="00837104" w:rsidP="0014788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843" w:type="dxa"/>
            <w:vAlign w:val="center"/>
          </w:tcPr>
          <w:p w14:paraId="147D64A4" w14:textId="77777777" w:rsidR="00837104" w:rsidRPr="0014788C" w:rsidRDefault="00837104" w:rsidP="0014788C">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837104" w14:paraId="42197D97" w14:textId="77777777" w:rsidTr="0014788C">
        <w:tc>
          <w:tcPr>
            <w:tcW w:w="2085" w:type="dxa"/>
            <w:shd w:val="clear" w:color="auto" w:fill="auto"/>
            <w:tcMar>
              <w:top w:w="100" w:type="dxa"/>
              <w:left w:w="100" w:type="dxa"/>
              <w:bottom w:w="100" w:type="dxa"/>
              <w:right w:w="100" w:type="dxa"/>
            </w:tcMar>
            <w:vAlign w:val="center"/>
          </w:tcPr>
          <w:p w14:paraId="44A202D0" w14:textId="77777777" w:rsidR="00837104" w:rsidRPr="000A786E" w:rsidRDefault="00837104"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1652AC86" w14:textId="77777777" w:rsidR="00837104" w:rsidRPr="000A786E" w:rsidRDefault="00837104"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7CB144AD" w14:textId="77777777" w:rsidR="00837104" w:rsidRPr="000A786E" w:rsidRDefault="00837104"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37A4A34C" w14:textId="77777777" w:rsidR="00837104" w:rsidRPr="000A786E" w:rsidRDefault="00837104" w:rsidP="0014788C">
            <w:pPr>
              <w:widowControl w:val="0"/>
              <w:spacing w:line="240" w:lineRule="auto"/>
              <w:rPr>
                <w:rFonts w:ascii="Times New Roman" w:eastAsia="Times New Roman" w:hAnsi="Times New Roman" w:cs="Times New Roman"/>
                <w:sz w:val="24"/>
                <w:szCs w:val="24"/>
              </w:rPr>
            </w:pPr>
          </w:p>
        </w:tc>
      </w:tr>
      <w:tr w:rsidR="00837104" w14:paraId="1A571A22" w14:textId="77777777" w:rsidTr="0014788C">
        <w:tc>
          <w:tcPr>
            <w:tcW w:w="2085" w:type="dxa"/>
            <w:shd w:val="clear" w:color="auto" w:fill="auto"/>
            <w:tcMar>
              <w:top w:w="100" w:type="dxa"/>
              <w:left w:w="100" w:type="dxa"/>
              <w:bottom w:w="100" w:type="dxa"/>
              <w:right w:w="100" w:type="dxa"/>
            </w:tcMar>
            <w:vAlign w:val="center"/>
          </w:tcPr>
          <w:p w14:paraId="66F3E1AB" w14:textId="77777777" w:rsidR="00837104" w:rsidRPr="0014788C" w:rsidRDefault="00837104"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352558D4" w14:textId="77777777" w:rsidR="00837104" w:rsidRPr="0014788C" w:rsidRDefault="00837104"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74CD9295" w14:textId="77777777" w:rsidR="00837104" w:rsidRPr="0014788C" w:rsidRDefault="00837104"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0D7D489B" w14:textId="77777777" w:rsidR="00837104" w:rsidRPr="0014788C" w:rsidRDefault="00837104" w:rsidP="0014788C">
            <w:pPr>
              <w:widowControl w:val="0"/>
              <w:spacing w:line="240" w:lineRule="auto"/>
              <w:rPr>
                <w:rFonts w:ascii="Times New Roman" w:eastAsia="Times New Roman" w:hAnsi="Times New Roman" w:cs="Times New Roman"/>
                <w:sz w:val="24"/>
                <w:szCs w:val="24"/>
              </w:rPr>
            </w:pPr>
          </w:p>
        </w:tc>
      </w:tr>
      <w:tr w:rsidR="00D45FCE" w14:paraId="72C9A467" w14:textId="77777777" w:rsidTr="0014788C">
        <w:tc>
          <w:tcPr>
            <w:tcW w:w="2085" w:type="dxa"/>
            <w:shd w:val="clear" w:color="auto" w:fill="auto"/>
            <w:tcMar>
              <w:top w:w="100" w:type="dxa"/>
              <w:left w:w="100" w:type="dxa"/>
              <w:bottom w:w="100" w:type="dxa"/>
              <w:right w:w="100" w:type="dxa"/>
            </w:tcMar>
            <w:vAlign w:val="center"/>
          </w:tcPr>
          <w:p w14:paraId="1A924A31" w14:textId="77777777" w:rsidR="00D45FCE" w:rsidRPr="0014788C" w:rsidRDefault="00D45FCE"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79350A58"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02DADC4A"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2141C259"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r>
      <w:tr w:rsidR="00D45FCE" w14:paraId="3D0EF63A" w14:textId="77777777" w:rsidTr="0014788C">
        <w:tc>
          <w:tcPr>
            <w:tcW w:w="2085" w:type="dxa"/>
            <w:shd w:val="clear" w:color="auto" w:fill="auto"/>
            <w:tcMar>
              <w:top w:w="100" w:type="dxa"/>
              <w:left w:w="100" w:type="dxa"/>
              <w:bottom w:w="100" w:type="dxa"/>
              <w:right w:w="100" w:type="dxa"/>
            </w:tcMar>
            <w:vAlign w:val="center"/>
          </w:tcPr>
          <w:p w14:paraId="3CB4EC9E" w14:textId="77777777" w:rsidR="00D45FCE" w:rsidRPr="0014788C" w:rsidRDefault="00D45FCE"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03E64424"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33D0CB48"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6C135774"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r>
      <w:tr w:rsidR="00D45FCE" w14:paraId="1598C3BC" w14:textId="77777777" w:rsidTr="0014788C">
        <w:tc>
          <w:tcPr>
            <w:tcW w:w="2085" w:type="dxa"/>
            <w:shd w:val="clear" w:color="auto" w:fill="auto"/>
            <w:tcMar>
              <w:top w:w="100" w:type="dxa"/>
              <w:left w:w="100" w:type="dxa"/>
              <w:bottom w:w="100" w:type="dxa"/>
              <w:right w:w="100" w:type="dxa"/>
            </w:tcMar>
            <w:vAlign w:val="center"/>
          </w:tcPr>
          <w:p w14:paraId="0208D6EE" w14:textId="77777777" w:rsidR="00D45FCE" w:rsidRPr="0014788C" w:rsidRDefault="00D45FCE"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282A235B"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739B2B0E"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22CFB67E"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r>
      <w:tr w:rsidR="00D45FCE" w14:paraId="4CBE66AC" w14:textId="77777777" w:rsidTr="0014788C">
        <w:tc>
          <w:tcPr>
            <w:tcW w:w="2085" w:type="dxa"/>
            <w:shd w:val="clear" w:color="auto" w:fill="auto"/>
            <w:tcMar>
              <w:top w:w="100" w:type="dxa"/>
              <w:left w:w="100" w:type="dxa"/>
              <w:bottom w:w="100" w:type="dxa"/>
              <w:right w:w="100" w:type="dxa"/>
            </w:tcMar>
            <w:vAlign w:val="center"/>
          </w:tcPr>
          <w:p w14:paraId="2099D379" w14:textId="77777777" w:rsidR="00D45FCE" w:rsidRPr="0014788C" w:rsidRDefault="00D45FCE" w:rsidP="0014788C">
            <w:pPr>
              <w:spacing w:line="240" w:lineRule="auto"/>
              <w:rPr>
                <w:rFonts w:ascii="Times New Roman" w:hAnsi="Times New Roman" w:cs="Times New Roman"/>
                <w:sz w:val="24"/>
                <w:szCs w:val="24"/>
              </w:rPr>
            </w:pPr>
          </w:p>
        </w:tc>
        <w:tc>
          <w:tcPr>
            <w:tcW w:w="5528" w:type="dxa"/>
            <w:shd w:val="clear" w:color="auto" w:fill="auto"/>
            <w:tcMar>
              <w:top w:w="100" w:type="dxa"/>
              <w:left w:w="100" w:type="dxa"/>
              <w:bottom w:w="100" w:type="dxa"/>
              <w:right w:w="100" w:type="dxa"/>
            </w:tcMar>
            <w:vAlign w:val="center"/>
          </w:tcPr>
          <w:p w14:paraId="48528A12"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4961" w:type="dxa"/>
            <w:vAlign w:val="center"/>
          </w:tcPr>
          <w:p w14:paraId="2187A876"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c>
          <w:tcPr>
            <w:tcW w:w="1843" w:type="dxa"/>
            <w:vAlign w:val="center"/>
          </w:tcPr>
          <w:p w14:paraId="6C567B20" w14:textId="77777777" w:rsidR="00D45FCE" w:rsidRPr="0014788C" w:rsidRDefault="00D45FCE" w:rsidP="0014788C">
            <w:pPr>
              <w:widowControl w:val="0"/>
              <w:spacing w:line="240" w:lineRule="auto"/>
              <w:rPr>
                <w:rFonts w:ascii="Times New Roman" w:eastAsia="Times New Roman" w:hAnsi="Times New Roman" w:cs="Times New Roman"/>
                <w:sz w:val="24"/>
                <w:szCs w:val="24"/>
              </w:rPr>
            </w:pPr>
          </w:p>
        </w:tc>
      </w:tr>
    </w:tbl>
    <w:p w14:paraId="3F75ABA0" w14:textId="77777777" w:rsidR="000B56AA" w:rsidRDefault="000A786E" w:rsidP="000A786E">
      <w:pPr>
        <w:spacing w:line="240" w:lineRule="auto"/>
        <w:rPr>
          <w:rFonts w:ascii="Times New Roman" w:eastAsia="Times New Roman" w:hAnsi="Times New Roman" w:cs="Times New Roman"/>
          <w:i/>
          <w:szCs w:val="24"/>
        </w:rPr>
      </w:pPr>
      <w:r w:rsidRPr="000A786E">
        <w:rPr>
          <w:rFonts w:ascii="Times New Roman" w:eastAsia="Times New Roman" w:hAnsi="Times New Roman" w:cs="Times New Roman"/>
          <w:i/>
          <w:szCs w:val="24"/>
        </w:rPr>
        <w:t>*Vēlams katram komunikāciju kanālam uzrādīt tiešās saistītās izmaksas, izmaksas, kuras ir kopējas vairākiem kanāliem sadalīt aptuveni proporcionāli starp kanāliem. Šīs kolonas kopsummai vēlams būt vienādai ar kopējo projekta attiecināmo izmaksu summu, kas norādīta projekta tāmē.</w:t>
      </w:r>
    </w:p>
    <w:p w14:paraId="2045FC7B" w14:textId="77777777" w:rsidR="00CD1C61" w:rsidRDefault="00CD1C61" w:rsidP="000A786E">
      <w:pPr>
        <w:spacing w:line="240" w:lineRule="auto"/>
        <w:rPr>
          <w:rFonts w:ascii="Times New Roman" w:eastAsia="Times New Roman" w:hAnsi="Times New Roman" w:cs="Times New Roman"/>
          <w:i/>
          <w:szCs w:val="24"/>
        </w:rPr>
      </w:pPr>
    </w:p>
    <w:p w14:paraId="37F3CEFB" w14:textId="1AA8809E" w:rsidR="00CD1C61" w:rsidRPr="00CD1C61" w:rsidRDefault="00B05395" w:rsidP="000A786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Cs w:val="24"/>
          <w:highlight w:val="yellow"/>
        </w:rPr>
        <w:t>Tabula Nr.</w:t>
      </w:r>
      <w:r w:rsidR="00CD1C61" w:rsidRPr="00CD1C61">
        <w:rPr>
          <w:rFonts w:ascii="Times New Roman" w:eastAsia="Times New Roman" w:hAnsi="Times New Roman" w:cs="Times New Roman"/>
          <w:b/>
          <w:szCs w:val="24"/>
          <w:highlight w:val="yellow"/>
        </w:rPr>
        <w:t>3</w:t>
      </w:r>
      <w:r>
        <w:rPr>
          <w:rFonts w:ascii="Times New Roman" w:eastAsia="Times New Roman" w:hAnsi="Times New Roman" w:cs="Times New Roman"/>
          <w:b/>
          <w:sz w:val="24"/>
          <w:szCs w:val="24"/>
          <w:highlight w:val="yellow"/>
        </w:rPr>
        <w:t xml:space="preserve"> -</w:t>
      </w:r>
      <w:r w:rsidR="00CD1C61" w:rsidRPr="00CD1C61">
        <w:rPr>
          <w:rFonts w:ascii="Times New Roman" w:eastAsia="Times New Roman" w:hAnsi="Times New Roman" w:cs="Times New Roman"/>
          <w:b/>
          <w:sz w:val="24"/>
          <w:szCs w:val="24"/>
          <w:highlight w:val="yellow"/>
        </w:rPr>
        <w:t xml:space="preserve"> Tēmu pasniegšanas apraksts</w:t>
      </w:r>
    </w:p>
    <w:tbl>
      <w:tblPr>
        <w:tblW w:w="14601" w:type="dxa"/>
        <w:tblInd w:w="-176" w:type="dxa"/>
        <w:tblLook w:val="04A0" w:firstRow="1" w:lastRow="0" w:firstColumn="1" w:lastColumn="0" w:noHBand="0" w:noVBand="1"/>
      </w:tblPr>
      <w:tblGrid>
        <w:gridCol w:w="2271"/>
        <w:gridCol w:w="3119"/>
        <w:gridCol w:w="2435"/>
        <w:gridCol w:w="3452"/>
        <w:gridCol w:w="3324"/>
      </w:tblGrid>
      <w:tr w:rsidR="0096046B" w:rsidRPr="00CD1C61" w14:paraId="45AEC5FC" w14:textId="2804957A" w:rsidTr="0096046B">
        <w:trPr>
          <w:trHeight w:val="870"/>
        </w:trPr>
        <w:tc>
          <w:tcPr>
            <w:tcW w:w="2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5833ED" w14:textId="77777777" w:rsidR="0096046B" w:rsidRPr="00CD1C61" w:rsidRDefault="0096046B" w:rsidP="00CD1C61">
            <w:pPr>
              <w:spacing w:line="240" w:lineRule="auto"/>
              <w:jc w:val="center"/>
              <w:rPr>
                <w:rFonts w:ascii="Times New Roman" w:eastAsia="Times New Roman" w:hAnsi="Times New Roman" w:cs="Times New Roman"/>
                <w:b/>
                <w:bCs/>
                <w:color w:val="000000"/>
                <w:szCs w:val="24"/>
                <w:lang w:val="lv-LV"/>
              </w:rPr>
            </w:pPr>
            <w:r w:rsidRPr="00CD1C61">
              <w:rPr>
                <w:rFonts w:ascii="Times New Roman" w:eastAsia="Times New Roman" w:hAnsi="Times New Roman" w:cs="Times New Roman"/>
                <w:b/>
                <w:bCs/>
                <w:color w:val="000000"/>
                <w:szCs w:val="24"/>
                <w:lang w:val="lv-LV"/>
              </w:rPr>
              <w:lastRenderedPageBreak/>
              <w:t>Konkursa nolikumā noteiktās tēmas</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CCBC2E" w14:textId="77777777" w:rsidR="0096046B" w:rsidRPr="00CD1C61" w:rsidRDefault="0096046B" w:rsidP="00CD1C61">
            <w:pPr>
              <w:spacing w:line="240" w:lineRule="auto"/>
              <w:jc w:val="center"/>
              <w:rPr>
                <w:rFonts w:ascii="Times New Roman" w:eastAsia="Times New Roman" w:hAnsi="Times New Roman" w:cs="Times New Roman"/>
                <w:b/>
                <w:bCs/>
                <w:color w:val="000000"/>
                <w:szCs w:val="24"/>
                <w:lang w:val="lv-LV"/>
              </w:rPr>
            </w:pPr>
            <w:r w:rsidRPr="00CD1C61">
              <w:rPr>
                <w:rFonts w:ascii="Times New Roman" w:eastAsia="Times New Roman" w:hAnsi="Times New Roman" w:cs="Times New Roman"/>
                <w:b/>
                <w:bCs/>
                <w:color w:val="000000"/>
                <w:szCs w:val="24"/>
                <w:lang w:val="lv-LV"/>
              </w:rPr>
              <w:t>Tēmas pasniegšanai pielietotās metodes un radošie risinājumi</w:t>
            </w:r>
          </w:p>
        </w:tc>
        <w:tc>
          <w:tcPr>
            <w:tcW w:w="243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A5BE336" w14:textId="77777777" w:rsidR="0096046B" w:rsidRPr="00CD1C61" w:rsidRDefault="0096046B" w:rsidP="00CD1C61">
            <w:pPr>
              <w:spacing w:line="240" w:lineRule="auto"/>
              <w:jc w:val="center"/>
              <w:rPr>
                <w:rFonts w:ascii="Times New Roman" w:eastAsia="Times New Roman" w:hAnsi="Times New Roman" w:cs="Times New Roman"/>
                <w:b/>
                <w:bCs/>
                <w:color w:val="000000"/>
                <w:szCs w:val="24"/>
                <w:lang w:val="lv-LV"/>
              </w:rPr>
            </w:pPr>
            <w:r w:rsidRPr="00100098">
              <w:rPr>
                <w:rFonts w:ascii="Times New Roman" w:eastAsia="Times New Roman" w:hAnsi="Times New Roman" w:cs="Times New Roman"/>
                <w:b/>
                <w:bCs/>
                <w:color w:val="000000"/>
                <w:szCs w:val="24"/>
                <w:lang w:val="lv-LV"/>
              </w:rPr>
              <w:t>Personas, kuras būs atbildīgas par satura radīšanu tā kvalitāti</w:t>
            </w:r>
          </w:p>
        </w:tc>
        <w:tc>
          <w:tcPr>
            <w:tcW w:w="345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2878CA" w14:textId="77777777" w:rsidR="0096046B" w:rsidRPr="00CD1C61" w:rsidRDefault="0096046B" w:rsidP="00CD1C61">
            <w:pPr>
              <w:spacing w:line="240" w:lineRule="auto"/>
              <w:jc w:val="center"/>
              <w:rPr>
                <w:rFonts w:ascii="Times New Roman" w:eastAsia="Times New Roman" w:hAnsi="Times New Roman" w:cs="Times New Roman"/>
                <w:b/>
                <w:bCs/>
                <w:color w:val="000000"/>
                <w:szCs w:val="24"/>
                <w:lang w:val="lv-LV"/>
              </w:rPr>
            </w:pPr>
            <w:r>
              <w:rPr>
                <w:rFonts w:ascii="Times New Roman" w:eastAsia="Times New Roman" w:hAnsi="Times New Roman" w:cs="Times New Roman"/>
                <w:b/>
                <w:bCs/>
                <w:color w:val="000000"/>
                <w:szCs w:val="24"/>
                <w:lang w:val="lv-LV"/>
              </w:rPr>
              <w:t>Tēmas apjoma apraksts izvēlētajos komunikāciju kanālos</w:t>
            </w:r>
          </w:p>
        </w:tc>
        <w:tc>
          <w:tcPr>
            <w:tcW w:w="332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E739F1" w14:textId="71BB6068" w:rsidR="0096046B" w:rsidRDefault="0096046B" w:rsidP="0096046B">
            <w:pPr>
              <w:spacing w:line="240" w:lineRule="auto"/>
              <w:jc w:val="center"/>
              <w:rPr>
                <w:rFonts w:ascii="Times New Roman" w:eastAsia="Times New Roman" w:hAnsi="Times New Roman" w:cs="Times New Roman"/>
                <w:b/>
                <w:bCs/>
                <w:color w:val="000000"/>
                <w:szCs w:val="24"/>
                <w:lang w:val="lv-LV"/>
              </w:rPr>
            </w:pPr>
            <w:r w:rsidRPr="00262A05">
              <w:rPr>
                <w:rFonts w:ascii="Times New Roman" w:eastAsia="Times New Roman" w:hAnsi="Times New Roman" w:cs="Times New Roman"/>
                <w:b/>
                <w:bCs/>
                <w:color w:val="000000"/>
                <w:szCs w:val="24"/>
                <w:lang w:val="lv-LV"/>
              </w:rPr>
              <w:t>Plānotais tēmas pasniegšanas laika periods</w:t>
            </w:r>
          </w:p>
        </w:tc>
      </w:tr>
      <w:tr w:rsidR="0096046B" w:rsidRPr="00CD1C61" w14:paraId="6718ED57" w14:textId="0BA6BD7A" w:rsidTr="0096046B">
        <w:trPr>
          <w:trHeight w:val="191"/>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5CEE1DE6" w14:textId="77777777" w:rsidR="0096046B" w:rsidRPr="00CD1C61" w:rsidRDefault="0096046B" w:rsidP="0096046B">
            <w:pPr>
              <w:spacing w:line="240" w:lineRule="auto"/>
              <w:jc w:val="center"/>
              <w:rPr>
                <w:rFonts w:ascii="Times New Roman" w:eastAsia="Times New Roman" w:hAnsi="Times New Roman" w:cs="Times New Roman"/>
                <w:color w:val="000000"/>
                <w:lang w:val="lv-LV"/>
              </w:rPr>
            </w:pPr>
            <w:r w:rsidRPr="00100098">
              <w:rPr>
                <w:rFonts w:ascii="Times New Roman" w:hAnsi="Times New Roman" w:cs="Times New Roman"/>
                <w:b/>
              </w:rPr>
              <w:t xml:space="preserve">Virzība uz aprites ekonomiku </w:t>
            </w:r>
            <w:r w:rsidRPr="00100098">
              <w:rPr>
                <w:rStyle w:val="FootnoteReference"/>
                <w:rFonts w:ascii="Times New Roman" w:hAnsi="Times New Roman" w:cs="Times New Roman"/>
                <w:b/>
              </w:rPr>
              <w:footnoteReference w:id="1"/>
            </w:r>
          </w:p>
        </w:tc>
        <w:tc>
          <w:tcPr>
            <w:tcW w:w="3119" w:type="dxa"/>
            <w:tcBorders>
              <w:top w:val="nil"/>
              <w:left w:val="nil"/>
              <w:bottom w:val="single" w:sz="4" w:space="0" w:color="auto"/>
              <w:right w:val="single" w:sz="4" w:space="0" w:color="auto"/>
            </w:tcBorders>
            <w:shd w:val="clear" w:color="auto" w:fill="auto"/>
            <w:vAlign w:val="center"/>
            <w:hideMark/>
          </w:tcPr>
          <w:p w14:paraId="35FDFA17"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2435" w:type="dxa"/>
            <w:tcBorders>
              <w:top w:val="nil"/>
              <w:left w:val="nil"/>
              <w:bottom w:val="single" w:sz="4" w:space="0" w:color="auto"/>
              <w:right w:val="single" w:sz="4" w:space="0" w:color="auto"/>
            </w:tcBorders>
            <w:shd w:val="clear" w:color="auto" w:fill="auto"/>
            <w:vAlign w:val="center"/>
            <w:hideMark/>
          </w:tcPr>
          <w:p w14:paraId="6B700FA8"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452" w:type="dxa"/>
            <w:tcBorders>
              <w:top w:val="nil"/>
              <w:left w:val="nil"/>
              <w:bottom w:val="single" w:sz="4" w:space="0" w:color="auto"/>
              <w:right w:val="single" w:sz="4" w:space="0" w:color="auto"/>
            </w:tcBorders>
            <w:shd w:val="clear" w:color="auto" w:fill="auto"/>
            <w:vAlign w:val="center"/>
            <w:hideMark/>
          </w:tcPr>
          <w:p w14:paraId="45158EED"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324" w:type="dxa"/>
            <w:tcBorders>
              <w:top w:val="nil"/>
              <w:left w:val="nil"/>
              <w:bottom w:val="single" w:sz="4" w:space="0" w:color="auto"/>
              <w:right w:val="single" w:sz="4" w:space="0" w:color="auto"/>
            </w:tcBorders>
          </w:tcPr>
          <w:p w14:paraId="16BFAC84" w14:textId="77777777" w:rsidR="0096046B" w:rsidRPr="00CD1C61" w:rsidRDefault="0096046B" w:rsidP="00100098">
            <w:pPr>
              <w:spacing w:line="240" w:lineRule="auto"/>
              <w:rPr>
                <w:rFonts w:ascii="Times New Roman" w:eastAsia="Times New Roman" w:hAnsi="Times New Roman" w:cs="Times New Roman"/>
                <w:color w:val="000000"/>
                <w:lang w:val="lv-LV"/>
              </w:rPr>
            </w:pPr>
          </w:p>
        </w:tc>
      </w:tr>
      <w:tr w:rsidR="0096046B" w:rsidRPr="00CD1C61" w14:paraId="7C930A6C" w14:textId="524A0A76" w:rsidTr="0096046B">
        <w:trPr>
          <w:trHeight w:val="468"/>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42561B3D" w14:textId="77777777" w:rsidR="0096046B" w:rsidRPr="00CD1C61" w:rsidRDefault="0096046B" w:rsidP="0096046B">
            <w:pPr>
              <w:spacing w:line="240" w:lineRule="auto"/>
              <w:jc w:val="center"/>
              <w:rPr>
                <w:rFonts w:ascii="Times New Roman" w:eastAsia="Times New Roman" w:hAnsi="Times New Roman" w:cs="Times New Roman"/>
                <w:color w:val="000000"/>
                <w:lang w:val="lv-LV"/>
              </w:rPr>
            </w:pPr>
            <w:r w:rsidRPr="00100098">
              <w:rPr>
                <w:rFonts w:ascii="Times New Roman" w:hAnsi="Times New Roman" w:cs="Times New Roman"/>
                <w:b/>
              </w:rPr>
              <w:t>Dabas kapitāls</w:t>
            </w:r>
            <w:r w:rsidRPr="00100098">
              <w:rPr>
                <w:rStyle w:val="FootnoteReference"/>
                <w:rFonts w:ascii="Times New Roman" w:hAnsi="Times New Roman" w:cs="Times New Roman"/>
                <w:b/>
              </w:rPr>
              <w:footnoteReference w:id="2"/>
            </w:r>
          </w:p>
        </w:tc>
        <w:tc>
          <w:tcPr>
            <w:tcW w:w="3119" w:type="dxa"/>
            <w:tcBorders>
              <w:top w:val="nil"/>
              <w:left w:val="nil"/>
              <w:bottom w:val="single" w:sz="4" w:space="0" w:color="auto"/>
              <w:right w:val="single" w:sz="4" w:space="0" w:color="auto"/>
            </w:tcBorders>
            <w:shd w:val="clear" w:color="auto" w:fill="auto"/>
            <w:vAlign w:val="center"/>
            <w:hideMark/>
          </w:tcPr>
          <w:p w14:paraId="7C5FDDEE"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2435" w:type="dxa"/>
            <w:tcBorders>
              <w:top w:val="nil"/>
              <w:left w:val="nil"/>
              <w:bottom w:val="single" w:sz="4" w:space="0" w:color="auto"/>
              <w:right w:val="single" w:sz="4" w:space="0" w:color="auto"/>
            </w:tcBorders>
            <w:shd w:val="clear" w:color="auto" w:fill="auto"/>
            <w:vAlign w:val="center"/>
            <w:hideMark/>
          </w:tcPr>
          <w:p w14:paraId="04D1ED73"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452" w:type="dxa"/>
            <w:tcBorders>
              <w:top w:val="nil"/>
              <w:left w:val="nil"/>
              <w:bottom w:val="single" w:sz="4" w:space="0" w:color="auto"/>
              <w:right w:val="single" w:sz="4" w:space="0" w:color="auto"/>
            </w:tcBorders>
            <w:shd w:val="clear" w:color="auto" w:fill="auto"/>
            <w:vAlign w:val="center"/>
            <w:hideMark/>
          </w:tcPr>
          <w:p w14:paraId="048EFD2B"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324" w:type="dxa"/>
            <w:tcBorders>
              <w:top w:val="nil"/>
              <w:left w:val="nil"/>
              <w:bottom w:val="single" w:sz="4" w:space="0" w:color="auto"/>
              <w:right w:val="single" w:sz="4" w:space="0" w:color="auto"/>
            </w:tcBorders>
          </w:tcPr>
          <w:p w14:paraId="7D8027C8" w14:textId="77777777" w:rsidR="0096046B" w:rsidRPr="00CD1C61" w:rsidRDefault="0096046B" w:rsidP="00100098">
            <w:pPr>
              <w:spacing w:line="240" w:lineRule="auto"/>
              <w:rPr>
                <w:rFonts w:ascii="Times New Roman" w:eastAsia="Times New Roman" w:hAnsi="Times New Roman" w:cs="Times New Roman"/>
                <w:color w:val="000000"/>
                <w:lang w:val="lv-LV"/>
              </w:rPr>
            </w:pPr>
          </w:p>
        </w:tc>
      </w:tr>
      <w:tr w:rsidR="0096046B" w:rsidRPr="00CD1C61" w14:paraId="4591DFF0" w14:textId="38831878" w:rsidTr="0096046B">
        <w:trPr>
          <w:trHeight w:val="127"/>
        </w:trPr>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14:paraId="3003CD18" w14:textId="77777777" w:rsidR="0096046B" w:rsidRPr="00CD1C61" w:rsidRDefault="0096046B" w:rsidP="0096046B">
            <w:pPr>
              <w:spacing w:line="240" w:lineRule="auto"/>
              <w:jc w:val="center"/>
              <w:rPr>
                <w:rFonts w:ascii="Times New Roman" w:eastAsia="Times New Roman" w:hAnsi="Times New Roman" w:cs="Times New Roman"/>
                <w:color w:val="000000"/>
                <w:lang w:val="lv-LV"/>
              </w:rPr>
            </w:pPr>
            <w:r w:rsidRPr="00D45FCE">
              <w:rPr>
                <w:rFonts w:ascii="Times New Roman" w:hAnsi="Times New Roman" w:cs="Times New Roman"/>
                <w:b/>
              </w:rPr>
              <w:t>Sabiedrības izpratnes veidošana</w:t>
            </w:r>
            <w:r w:rsidRPr="00100098">
              <w:rPr>
                <w:rStyle w:val="FootnoteReference"/>
                <w:rFonts w:ascii="Times New Roman" w:hAnsi="Times New Roman" w:cs="Times New Roman"/>
                <w:b/>
              </w:rPr>
              <w:footnoteReference w:id="3"/>
            </w:r>
          </w:p>
        </w:tc>
        <w:tc>
          <w:tcPr>
            <w:tcW w:w="3119" w:type="dxa"/>
            <w:tcBorders>
              <w:top w:val="nil"/>
              <w:left w:val="nil"/>
              <w:bottom w:val="single" w:sz="4" w:space="0" w:color="auto"/>
              <w:right w:val="single" w:sz="4" w:space="0" w:color="auto"/>
            </w:tcBorders>
            <w:shd w:val="clear" w:color="auto" w:fill="auto"/>
            <w:vAlign w:val="center"/>
            <w:hideMark/>
          </w:tcPr>
          <w:p w14:paraId="1CDFCEF0"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2435" w:type="dxa"/>
            <w:tcBorders>
              <w:top w:val="nil"/>
              <w:left w:val="nil"/>
              <w:bottom w:val="single" w:sz="4" w:space="0" w:color="auto"/>
              <w:right w:val="single" w:sz="4" w:space="0" w:color="auto"/>
            </w:tcBorders>
            <w:shd w:val="clear" w:color="auto" w:fill="auto"/>
            <w:vAlign w:val="center"/>
            <w:hideMark/>
          </w:tcPr>
          <w:p w14:paraId="51129006"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452" w:type="dxa"/>
            <w:tcBorders>
              <w:top w:val="nil"/>
              <w:left w:val="nil"/>
              <w:bottom w:val="single" w:sz="4" w:space="0" w:color="auto"/>
              <w:right w:val="single" w:sz="4" w:space="0" w:color="auto"/>
            </w:tcBorders>
            <w:shd w:val="clear" w:color="auto" w:fill="auto"/>
            <w:vAlign w:val="center"/>
            <w:hideMark/>
          </w:tcPr>
          <w:p w14:paraId="502C10EB" w14:textId="77777777" w:rsidR="0096046B" w:rsidRPr="00CD1C61" w:rsidRDefault="0096046B" w:rsidP="00100098">
            <w:pPr>
              <w:spacing w:line="240" w:lineRule="auto"/>
              <w:rPr>
                <w:rFonts w:ascii="Times New Roman" w:eastAsia="Times New Roman" w:hAnsi="Times New Roman" w:cs="Times New Roman"/>
                <w:color w:val="000000"/>
                <w:lang w:val="lv-LV"/>
              </w:rPr>
            </w:pPr>
            <w:r w:rsidRPr="00CD1C61">
              <w:rPr>
                <w:rFonts w:ascii="Times New Roman" w:eastAsia="Times New Roman" w:hAnsi="Times New Roman" w:cs="Times New Roman"/>
                <w:color w:val="000000"/>
                <w:lang w:val="lv-LV"/>
              </w:rPr>
              <w:t> </w:t>
            </w:r>
          </w:p>
        </w:tc>
        <w:tc>
          <w:tcPr>
            <w:tcW w:w="3324" w:type="dxa"/>
            <w:tcBorders>
              <w:top w:val="nil"/>
              <w:left w:val="nil"/>
              <w:bottom w:val="single" w:sz="4" w:space="0" w:color="auto"/>
              <w:right w:val="single" w:sz="4" w:space="0" w:color="auto"/>
            </w:tcBorders>
          </w:tcPr>
          <w:p w14:paraId="184E9454" w14:textId="77777777" w:rsidR="0096046B" w:rsidRPr="00CD1C61" w:rsidRDefault="0096046B" w:rsidP="00100098">
            <w:pPr>
              <w:spacing w:line="240" w:lineRule="auto"/>
              <w:rPr>
                <w:rFonts w:ascii="Times New Roman" w:eastAsia="Times New Roman" w:hAnsi="Times New Roman" w:cs="Times New Roman"/>
                <w:color w:val="000000"/>
                <w:lang w:val="lv-LV"/>
              </w:rPr>
            </w:pPr>
          </w:p>
        </w:tc>
      </w:tr>
    </w:tbl>
    <w:p w14:paraId="0848C87E" w14:textId="77777777" w:rsidR="004C7A01" w:rsidRDefault="004C7A01" w:rsidP="000A786E">
      <w:pPr>
        <w:spacing w:line="240" w:lineRule="auto"/>
        <w:rPr>
          <w:rFonts w:ascii="Times New Roman" w:eastAsia="Times New Roman" w:hAnsi="Times New Roman" w:cs="Times New Roman"/>
          <w:szCs w:val="24"/>
        </w:rPr>
      </w:pPr>
    </w:p>
    <w:p w14:paraId="6B403621" w14:textId="77777777" w:rsidR="00CD1C61" w:rsidRPr="004C7A01" w:rsidRDefault="00CD1C61">
      <w:pPr>
        <w:spacing w:line="240" w:lineRule="auto"/>
        <w:rPr>
          <w:rFonts w:ascii="Times New Roman" w:eastAsia="Times New Roman" w:hAnsi="Times New Roman" w:cs="Times New Roman"/>
          <w:szCs w:val="24"/>
        </w:rPr>
      </w:pPr>
    </w:p>
    <w:sectPr w:rsidR="00CD1C61" w:rsidRPr="004C7A01" w:rsidSect="00D45FCE">
      <w:headerReference w:type="default" r:id="rId8"/>
      <w:pgSz w:w="16834" w:h="11909" w:orient="landscape"/>
      <w:pgMar w:top="1135" w:right="1440" w:bottom="1276" w:left="1440" w:header="426"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95866" w14:textId="77777777" w:rsidR="00EF4583" w:rsidRDefault="00EF4583" w:rsidP="00313867">
      <w:pPr>
        <w:spacing w:line="240" w:lineRule="auto"/>
      </w:pPr>
      <w:r>
        <w:separator/>
      </w:r>
    </w:p>
  </w:endnote>
  <w:endnote w:type="continuationSeparator" w:id="0">
    <w:p w14:paraId="366DB7FC" w14:textId="77777777" w:rsidR="00EF4583" w:rsidRDefault="00EF4583" w:rsidP="00313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4726D" w14:textId="77777777" w:rsidR="00EF4583" w:rsidRDefault="00EF4583" w:rsidP="00313867">
      <w:pPr>
        <w:spacing w:line="240" w:lineRule="auto"/>
      </w:pPr>
      <w:r>
        <w:separator/>
      </w:r>
    </w:p>
  </w:footnote>
  <w:footnote w:type="continuationSeparator" w:id="0">
    <w:p w14:paraId="54229638" w14:textId="77777777" w:rsidR="00EF4583" w:rsidRDefault="00EF4583" w:rsidP="00313867">
      <w:pPr>
        <w:spacing w:line="240" w:lineRule="auto"/>
      </w:pPr>
      <w:r>
        <w:continuationSeparator/>
      </w:r>
    </w:p>
  </w:footnote>
  <w:footnote w:id="1">
    <w:p w14:paraId="153E646D" w14:textId="7A9BFEEC" w:rsidR="0096046B" w:rsidRPr="00CD1C61" w:rsidRDefault="0096046B">
      <w:pPr>
        <w:pStyle w:val="FootnoteText"/>
        <w:rPr>
          <w:rFonts w:ascii="Times New Roman" w:hAnsi="Times New Roman" w:cs="Times New Roman"/>
          <w:lang w:val="lv-LV"/>
        </w:rPr>
      </w:pPr>
      <w:r>
        <w:rPr>
          <w:rStyle w:val="FootnoteReference"/>
        </w:rPr>
        <w:footnoteRef/>
      </w:r>
      <w:r>
        <w:t xml:space="preserve"> </w:t>
      </w:r>
      <w:r w:rsidR="00B05395" w:rsidRPr="00B05395">
        <w:rPr>
          <w:rFonts w:ascii="Times New Roman" w:hAnsi="Times New Roman" w:cs="Times New Roman"/>
          <w:b/>
          <w:lang w:val="lv-LV"/>
        </w:rPr>
        <w:t>Virzība uz aprites ekonomiku</w:t>
      </w:r>
      <w:r w:rsidR="00B05395" w:rsidRPr="00B05395">
        <w:rPr>
          <w:rFonts w:ascii="Times New Roman" w:hAnsi="Times New Roman" w:cs="Times New Roman"/>
          <w:lang w:val="lv-LV"/>
        </w:rPr>
        <w:t>: iespējas vides un dabas resursu saudzīgai izmantošanai (t.sk., bet ne tikai atkritumu apsaimniekošanas jomā)</w:t>
      </w:r>
      <w:r w:rsidRPr="00CD1C61">
        <w:rPr>
          <w:rFonts w:ascii="Times New Roman" w:hAnsi="Times New Roman" w:cs="Times New Roman"/>
        </w:rPr>
        <w:t>;</w:t>
      </w:r>
    </w:p>
  </w:footnote>
  <w:footnote w:id="2">
    <w:p w14:paraId="159F55BC" w14:textId="10FA816A" w:rsidR="0096046B" w:rsidRPr="00CD1C61" w:rsidRDefault="0096046B">
      <w:pPr>
        <w:pStyle w:val="FootnoteText"/>
        <w:rPr>
          <w:lang w:val="lv-LV"/>
        </w:rPr>
      </w:pPr>
      <w:r w:rsidRPr="00CD1C61">
        <w:rPr>
          <w:rStyle w:val="FootnoteReference"/>
          <w:rFonts w:ascii="Times New Roman" w:hAnsi="Times New Roman" w:cs="Times New Roman"/>
        </w:rPr>
        <w:footnoteRef/>
      </w:r>
      <w:r w:rsidRPr="00CD1C61">
        <w:rPr>
          <w:rFonts w:ascii="Times New Roman" w:hAnsi="Times New Roman" w:cs="Times New Roman"/>
        </w:rPr>
        <w:t xml:space="preserve"> </w:t>
      </w:r>
      <w:r w:rsidR="00B05395" w:rsidRPr="00B05395">
        <w:rPr>
          <w:rFonts w:ascii="Times New Roman" w:hAnsi="Times New Roman" w:cs="Times New Roman"/>
          <w:b/>
          <w:lang w:val="lv-LV"/>
        </w:rPr>
        <w:t>Dabas kapitāls</w:t>
      </w:r>
      <w:r w:rsidR="00B05395" w:rsidRPr="00B05395">
        <w:rPr>
          <w:rFonts w:ascii="Times New Roman" w:hAnsi="Times New Roman" w:cs="Times New Roman"/>
          <w:lang w:val="lv-LV"/>
        </w:rPr>
        <w:t>: izpratnes veidošana par dabu kā kapitālu, ekosistēmu funkcionēšanu un savstarpējo mijiedarbību, izaicinājumi bioloģiskās daudzveidības saglabāšanai, tendences Latvijā un pasaulē u.c.</w:t>
      </w:r>
      <w:r w:rsidR="00B05395">
        <w:rPr>
          <w:rFonts w:ascii="Times New Roman" w:hAnsi="Times New Roman" w:cs="Times New Roman"/>
          <w:lang w:val="lv-LV"/>
        </w:rPr>
        <w:t>;</w:t>
      </w:r>
    </w:p>
  </w:footnote>
  <w:footnote w:id="3">
    <w:p w14:paraId="1CA8C040" w14:textId="24DF5E8F" w:rsidR="0096046B" w:rsidRPr="00CD1C61" w:rsidRDefault="0096046B">
      <w:pPr>
        <w:pStyle w:val="FootnoteText"/>
        <w:rPr>
          <w:lang w:val="lv-LV"/>
        </w:rPr>
      </w:pPr>
      <w:r>
        <w:rPr>
          <w:rStyle w:val="FootnoteReference"/>
        </w:rPr>
        <w:footnoteRef/>
      </w:r>
      <w:r>
        <w:t xml:space="preserve"> </w:t>
      </w:r>
      <w:r w:rsidR="00B05395" w:rsidRPr="00B05395">
        <w:rPr>
          <w:rFonts w:ascii="Times New Roman" w:hAnsi="Times New Roman" w:cs="Times New Roman"/>
          <w:b/>
          <w:lang w:val="lv-LV"/>
        </w:rPr>
        <w:t>S</w:t>
      </w:r>
      <w:bookmarkStart w:id="0" w:name="_GoBack"/>
      <w:bookmarkEnd w:id="0"/>
      <w:r w:rsidR="00B05395" w:rsidRPr="00B05395">
        <w:rPr>
          <w:rFonts w:ascii="Times New Roman" w:hAnsi="Times New Roman" w:cs="Times New Roman"/>
          <w:b/>
          <w:lang w:val="lv-LV"/>
        </w:rPr>
        <w:t xml:space="preserve">abiedrības izpratnes veidošana jeb dzīvesveida komunikācija par aktuāliem vides politikas jautājumiem, </w:t>
      </w:r>
      <w:r w:rsidR="00B05395" w:rsidRPr="00B05395">
        <w:rPr>
          <w:rFonts w:ascii="Times New Roman" w:hAnsi="Times New Roman" w:cs="Times New Roman"/>
          <w:bCs/>
          <w:lang w:val="lv-LV"/>
        </w:rPr>
        <w:t>lai veicinātu atbildīgu un videi draudzīgu rīcību</w:t>
      </w:r>
      <w:r w:rsidR="00B05395">
        <w:rPr>
          <w:rFonts w:ascii="Times New Roman" w:hAnsi="Times New Roman" w:cs="Times New Roman"/>
          <w:bCs/>
          <w:lang w:val="lv-LV"/>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8889B" w14:textId="08EAE18A" w:rsidR="00313867" w:rsidRPr="00313867" w:rsidRDefault="00313867" w:rsidP="006E7925">
    <w:pPr>
      <w:pStyle w:val="Header"/>
      <w:jc w:val="right"/>
      <w:rPr>
        <w:rFonts w:ascii="Times New Roman" w:hAnsi="Times New Roman" w:cs="Times New Roman"/>
        <w:i/>
        <w:sz w:val="20"/>
      </w:rPr>
    </w:pPr>
    <w:r w:rsidRPr="00313867">
      <w:rPr>
        <w:rFonts w:ascii="Times New Roman" w:hAnsi="Times New Roman" w:cs="Times New Roman"/>
        <w:i/>
        <w:sz w:val="20"/>
      </w:rPr>
      <w:t>aktivitāte “Sabiedrības vides apziņas veicināšana medijos”</w:t>
    </w:r>
    <w:r w:rsidR="006E7925">
      <w:rPr>
        <w:rFonts w:ascii="Times New Roman" w:hAnsi="Times New Roman" w:cs="Times New Roman"/>
        <w:i/>
        <w:sz w:val="20"/>
      </w:rPr>
      <w:t xml:space="preserve"> </w:t>
    </w:r>
    <w:r w:rsidRPr="00313867">
      <w:rPr>
        <w:rFonts w:ascii="Times New Roman" w:hAnsi="Times New Roman" w:cs="Times New Roman"/>
        <w:i/>
        <w:sz w:val="20"/>
      </w:rPr>
      <w:t>konkursa nolikums 202</w:t>
    </w:r>
    <w:r w:rsidR="00A072A5">
      <w:rPr>
        <w:rFonts w:ascii="Times New Roman" w:hAnsi="Times New Roman" w:cs="Times New Roman"/>
        <w:i/>
        <w:sz w:val="20"/>
      </w:rPr>
      <w:t>1</w:t>
    </w:r>
    <w:r w:rsidRPr="00313867">
      <w:rPr>
        <w:rFonts w:ascii="Times New Roman" w:hAnsi="Times New Roman" w:cs="Times New Roman"/>
        <w:i/>
        <w:sz w:val="20"/>
      </w:rPr>
      <w:t>.gadam</w:t>
    </w:r>
  </w:p>
  <w:p w14:paraId="78B425E3" w14:textId="6F31070F" w:rsidR="00313867" w:rsidRPr="006E7925" w:rsidRDefault="00313867" w:rsidP="006E7925">
    <w:pPr>
      <w:pStyle w:val="Header"/>
      <w:jc w:val="right"/>
      <w:rPr>
        <w:rFonts w:ascii="Times New Roman" w:hAnsi="Times New Roman" w:cs="Times New Roman"/>
        <w:b/>
        <w:i/>
        <w:sz w:val="20"/>
      </w:rPr>
    </w:pPr>
    <w:r w:rsidRPr="00313867">
      <w:rPr>
        <w:rFonts w:ascii="Times New Roman" w:hAnsi="Times New Roman" w:cs="Times New Roman"/>
        <w:b/>
        <w:i/>
        <w:sz w:val="20"/>
      </w:rPr>
      <w:t xml:space="preserve">Pielikums Nr. </w:t>
    </w:r>
    <w:r w:rsidR="00033984">
      <w:rPr>
        <w:rFonts w:ascii="Times New Roman" w:hAnsi="Times New Roman" w:cs="Times New Roman"/>
        <w:b/>
        <w:i/>
        <w:sz w:val="20"/>
      </w:rPr>
      <w:t>4</w:t>
    </w:r>
    <w:r w:rsidRPr="00313867">
      <w:rPr>
        <w:rFonts w:ascii="Times New Roman" w:hAnsi="Times New Roman" w:cs="Times New Roman"/>
        <w:b/>
        <w:i/>
        <w:sz w:val="20"/>
      </w:rPr>
      <w:t xml:space="preserve"> - Projekta mediju plāns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46536"/>
    <w:multiLevelType w:val="multilevel"/>
    <w:tmpl w:val="4036EC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A8C7330"/>
    <w:multiLevelType w:val="multilevel"/>
    <w:tmpl w:val="8F16E0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1D5"/>
    <w:rsid w:val="000171D5"/>
    <w:rsid w:val="00033984"/>
    <w:rsid w:val="00036454"/>
    <w:rsid w:val="000A786E"/>
    <w:rsid w:val="000B56AA"/>
    <w:rsid w:val="000D0DA6"/>
    <w:rsid w:val="00100098"/>
    <w:rsid w:val="0014788C"/>
    <w:rsid w:val="001D5DDB"/>
    <w:rsid w:val="00243398"/>
    <w:rsid w:val="00262A05"/>
    <w:rsid w:val="002A5E15"/>
    <w:rsid w:val="002B3A91"/>
    <w:rsid w:val="002E6593"/>
    <w:rsid w:val="00313867"/>
    <w:rsid w:val="004907B5"/>
    <w:rsid w:val="004C7A01"/>
    <w:rsid w:val="004D60EE"/>
    <w:rsid w:val="006366CE"/>
    <w:rsid w:val="00642D6E"/>
    <w:rsid w:val="006E7925"/>
    <w:rsid w:val="007C1C9E"/>
    <w:rsid w:val="00837104"/>
    <w:rsid w:val="0096046B"/>
    <w:rsid w:val="00A072A5"/>
    <w:rsid w:val="00A7578E"/>
    <w:rsid w:val="00B05395"/>
    <w:rsid w:val="00C80E4E"/>
    <w:rsid w:val="00CD1C61"/>
    <w:rsid w:val="00D45FCE"/>
    <w:rsid w:val="00E45F56"/>
    <w:rsid w:val="00EC0918"/>
    <w:rsid w:val="00EC4F11"/>
    <w:rsid w:val="00EF4583"/>
    <w:rsid w:val="00F90C1E"/>
    <w:rsid w:val="00FD58D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7E0C"/>
  <w15:docId w15:val="{E4AA884D-61D1-4270-BC9C-4C641B26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37104"/>
    <w:pPr>
      <w:ind w:left="720"/>
      <w:contextualSpacing/>
    </w:pPr>
  </w:style>
  <w:style w:type="paragraph" w:styleId="Header">
    <w:name w:val="header"/>
    <w:basedOn w:val="Normal"/>
    <w:link w:val="HeaderChar"/>
    <w:uiPriority w:val="99"/>
    <w:unhideWhenUsed/>
    <w:rsid w:val="00313867"/>
    <w:pPr>
      <w:tabs>
        <w:tab w:val="center" w:pos="4153"/>
        <w:tab w:val="right" w:pos="8306"/>
      </w:tabs>
      <w:spacing w:line="240" w:lineRule="auto"/>
    </w:pPr>
  </w:style>
  <w:style w:type="character" w:customStyle="1" w:styleId="HeaderChar">
    <w:name w:val="Header Char"/>
    <w:basedOn w:val="DefaultParagraphFont"/>
    <w:link w:val="Header"/>
    <w:uiPriority w:val="99"/>
    <w:rsid w:val="00313867"/>
  </w:style>
  <w:style w:type="paragraph" w:styleId="Footer">
    <w:name w:val="footer"/>
    <w:basedOn w:val="Normal"/>
    <w:link w:val="FooterChar"/>
    <w:uiPriority w:val="99"/>
    <w:unhideWhenUsed/>
    <w:rsid w:val="00313867"/>
    <w:pPr>
      <w:tabs>
        <w:tab w:val="center" w:pos="4153"/>
        <w:tab w:val="right" w:pos="8306"/>
      </w:tabs>
      <w:spacing w:line="240" w:lineRule="auto"/>
    </w:pPr>
  </w:style>
  <w:style w:type="character" w:customStyle="1" w:styleId="FooterChar">
    <w:name w:val="Footer Char"/>
    <w:basedOn w:val="DefaultParagraphFont"/>
    <w:link w:val="Footer"/>
    <w:uiPriority w:val="99"/>
    <w:rsid w:val="00313867"/>
  </w:style>
  <w:style w:type="paragraph" w:styleId="BalloonText">
    <w:name w:val="Balloon Text"/>
    <w:basedOn w:val="Normal"/>
    <w:link w:val="BalloonTextChar"/>
    <w:uiPriority w:val="99"/>
    <w:semiHidden/>
    <w:unhideWhenUsed/>
    <w:rsid w:val="0031386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867"/>
    <w:rPr>
      <w:rFonts w:ascii="Tahoma" w:hAnsi="Tahoma" w:cs="Tahoma"/>
      <w:sz w:val="16"/>
      <w:szCs w:val="16"/>
    </w:rPr>
  </w:style>
  <w:style w:type="paragraph" w:styleId="FootnoteText">
    <w:name w:val="footnote text"/>
    <w:basedOn w:val="Normal"/>
    <w:link w:val="FootnoteTextChar"/>
    <w:uiPriority w:val="99"/>
    <w:semiHidden/>
    <w:unhideWhenUsed/>
    <w:rsid w:val="00CD1C61"/>
    <w:pPr>
      <w:spacing w:line="240" w:lineRule="auto"/>
    </w:pPr>
    <w:rPr>
      <w:sz w:val="20"/>
      <w:szCs w:val="20"/>
    </w:rPr>
  </w:style>
  <w:style w:type="character" w:customStyle="1" w:styleId="FootnoteTextChar">
    <w:name w:val="Footnote Text Char"/>
    <w:basedOn w:val="DefaultParagraphFont"/>
    <w:link w:val="FootnoteText"/>
    <w:uiPriority w:val="99"/>
    <w:semiHidden/>
    <w:rsid w:val="00CD1C61"/>
    <w:rPr>
      <w:sz w:val="20"/>
      <w:szCs w:val="20"/>
    </w:rPr>
  </w:style>
  <w:style w:type="character" w:styleId="FootnoteReference">
    <w:name w:val="footnote reference"/>
    <w:basedOn w:val="DefaultParagraphFont"/>
    <w:uiPriority w:val="99"/>
    <w:semiHidden/>
    <w:unhideWhenUsed/>
    <w:rsid w:val="00CD1C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5128">
      <w:bodyDiv w:val="1"/>
      <w:marLeft w:val="0"/>
      <w:marRight w:val="0"/>
      <w:marTop w:val="0"/>
      <w:marBottom w:val="0"/>
      <w:divBdr>
        <w:top w:val="none" w:sz="0" w:space="0" w:color="auto"/>
        <w:left w:val="none" w:sz="0" w:space="0" w:color="auto"/>
        <w:bottom w:val="none" w:sz="0" w:space="0" w:color="auto"/>
        <w:right w:val="none" w:sz="0" w:space="0" w:color="auto"/>
      </w:divBdr>
    </w:div>
    <w:div w:id="842739151">
      <w:bodyDiv w:val="1"/>
      <w:marLeft w:val="0"/>
      <w:marRight w:val="0"/>
      <w:marTop w:val="0"/>
      <w:marBottom w:val="0"/>
      <w:divBdr>
        <w:top w:val="none" w:sz="0" w:space="0" w:color="auto"/>
        <w:left w:val="none" w:sz="0" w:space="0" w:color="auto"/>
        <w:bottom w:val="none" w:sz="0" w:space="0" w:color="auto"/>
        <w:right w:val="none" w:sz="0" w:space="0" w:color="auto"/>
      </w:divBdr>
      <w:divsChild>
        <w:div w:id="703213835">
          <w:marLeft w:val="0"/>
          <w:marRight w:val="0"/>
          <w:marTop w:val="0"/>
          <w:marBottom w:val="0"/>
          <w:divBdr>
            <w:top w:val="none" w:sz="0" w:space="0" w:color="auto"/>
            <w:left w:val="none" w:sz="0" w:space="0" w:color="auto"/>
            <w:bottom w:val="none" w:sz="0" w:space="0" w:color="auto"/>
            <w:right w:val="none" w:sz="0" w:space="0" w:color="auto"/>
          </w:divBdr>
        </w:div>
      </w:divsChild>
    </w:div>
    <w:div w:id="1515457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5FAE3-BBC0-44D2-BEC6-7B92222E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996</Words>
  <Characters>569</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Jānis Rudzītis</dc:creator>
  <cp:lastModifiedBy>Inese Zvejniece</cp:lastModifiedBy>
  <cp:revision>20</cp:revision>
  <dcterms:created xsi:type="dcterms:W3CDTF">2020-02-21T13:41:00Z</dcterms:created>
  <dcterms:modified xsi:type="dcterms:W3CDTF">2020-10-29T18:21:00Z</dcterms:modified>
</cp:coreProperties>
</file>